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8" w:rsidRPr="00762C1F" w:rsidRDefault="007D0698" w:rsidP="007D0698">
      <w:pPr>
        <w:pStyle w:val="ad"/>
        <w:outlineLvl w:val="0"/>
        <w:rPr>
          <w:bCs/>
          <w:caps/>
          <w:sz w:val="18"/>
          <w:szCs w:val="18"/>
        </w:rPr>
      </w:pPr>
      <w:r w:rsidRPr="00762C1F">
        <w:rPr>
          <w:bCs/>
          <w:caps/>
          <w:sz w:val="18"/>
          <w:szCs w:val="18"/>
        </w:rPr>
        <w:t>Договор № ________</w:t>
      </w:r>
    </w:p>
    <w:p w:rsidR="007D0698" w:rsidRPr="00762C1F" w:rsidRDefault="007D0698" w:rsidP="007D0698">
      <w:pPr>
        <w:pStyle w:val="af3"/>
        <w:rPr>
          <w:sz w:val="18"/>
          <w:szCs w:val="18"/>
        </w:rPr>
      </w:pPr>
      <w:r w:rsidRPr="00762C1F">
        <w:rPr>
          <w:sz w:val="18"/>
          <w:szCs w:val="18"/>
        </w:rPr>
        <w:t>управления многоквартирным домом</w:t>
      </w:r>
    </w:p>
    <w:p w:rsidR="007D0698" w:rsidRPr="00762C1F" w:rsidRDefault="007D0698" w:rsidP="007D0698">
      <w:pPr>
        <w:rPr>
          <w:sz w:val="18"/>
          <w:szCs w:val="18"/>
        </w:rPr>
      </w:pPr>
      <w:r w:rsidRPr="00762C1F">
        <w:rPr>
          <w:sz w:val="18"/>
          <w:szCs w:val="18"/>
        </w:rPr>
        <w:t>г. Сургут</w:t>
      </w:r>
      <w:r w:rsidRPr="00762C1F">
        <w:rPr>
          <w:sz w:val="18"/>
          <w:szCs w:val="18"/>
        </w:rPr>
        <w:tab/>
      </w:r>
      <w:r w:rsidRPr="00762C1F">
        <w:rPr>
          <w:sz w:val="18"/>
          <w:szCs w:val="18"/>
        </w:rPr>
        <w:tab/>
      </w:r>
      <w:r w:rsidRPr="00762C1F">
        <w:rPr>
          <w:sz w:val="18"/>
          <w:szCs w:val="18"/>
        </w:rPr>
        <w:tab/>
        <w:t xml:space="preserve">                                                                                                            «____» _________ 201___г.</w:t>
      </w:r>
    </w:p>
    <w:p w:rsidR="007D0698" w:rsidRPr="00762C1F" w:rsidRDefault="007D0698" w:rsidP="007D0698">
      <w:pPr>
        <w:tabs>
          <w:tab w:val="left" w:pos="1140"/>
        </w:tabs>
        <w:rPr>
          <w:sz w:val="18"/>
          <w:szCs w:val="18"/>
        </w:rPr>
      </w:pPr>
      <w:r w:rsidRPr="00762C1F">
        <w:rPr>
          <w:sz w:val="18"/>
          <w:szCs w:val="18"/>
        </w:rPr>
        <w:tab/>
      </w:r>
    </w:p>
    <w:p w:rsidR="007D0698" w:rsidRPr="00762C1F" w:rsidRDefault="007D0698" w:rsidP="007D0698">
      <w:pPr>
        <w:pStyle w:val="afb"/>
        <w:ind w:firstLine="570"/>
        <w:jc w:val="both"/>
        <w:rPr>
          <w:rFonts w:ascii="Times New Roman" w:hAnsi="Times New Roman"/>
          <w:sz w:val="20"/>
          <w:szCs w:val="20"/>
        </w:rPr>
      </w:pPr>
      <w:r w:rsidRPr="00762C1F">
        <w:rPr>
          <w:sz w:val="18"/>
          <w:szCs w:val="18"/>
        </w:rPr>
        <w:t xml:space="preserve">        </w:t>
      </w:r>
      <w:r w:rsidRPr="00762C1F">
        <w:rPr>
          <w:rFonts w:ascii="Times New Roman" w:hAnsi="Times New Roman"/>
          <w:b/>
          <w:sz w:val="20"/>
          <w:szCs w:val="20"/>
        </w:rPr>
        <w:t>Общество с ограниченной ответственностью Управляющая Компания «Возрождение»,</w:t>
      </w:r>
      <w:r w:rsidRPr="00762C1F">
        <w:rPr>
          <w:rFonts w:ascii="Times New Roman" w:hAnsi="Times New Roman"/>
          <w:sz w:val="20"/>
          <w:szCs w:val="20"/>
        </w:rPr>
        <w:t xml:space="preserve"> именуемое в дальнейшем «</w:t>
      </w:r>
      <w:r w:rsidRPr="00762C1F">
        <w:rPr>
          <w:rFonts w:ascii="Times New Roman" w:hAnsi="Times New Roman"/>
          <w:b/>
          <w:sz w:val="20"/>
          <w:szCs w:val="20"/>
        </w:rPr>
        <w:t>Управляющая организация»,</w:t>
      </w:r>
      <w:r w:rsidRPr="00762C1F">
        <w:rPr>
          <w:rFonts w:ascii="Times New Roman" w:hAnsi="Times New Roman"/>
          <w:sz w:val="20"/>
          <w:szCs w:val="20"/>
        </w:rPr>
        <w:t xml:space="preserve"> в лице генерального директора Кульбы Владимира Алексеевича, действующего на основании Устава, с одной стороны и </w:t>
      </w:r>
      <w:r>
        <w:rPr>
          <w:rFonts w:ascii="Times New Roman" w:hAnsi="Times New Roman"/>
          <w:sz w:val="20"/>
          <w:szCs w:val="20"/>
        </w:rPr>
        <w:t xml:space="preserve"> </w:t>
      </w:r>
      <w:r w:rsidRPr="00762C1F">
        <w:rPr>
          <w:rFonts w:ascii="Times New Roman" w:hAnsi="Times New Roman"/>
          <w:sz w:val="20"/>
          <w:szCs w:val="20"/>
        </w:rPr>
        <w:t xml:space="preserve">_____________________________________________________________________________________________, </w:t>
      </w:r>
    </w:p>
    <w:p w:rsidR="007D0698" w:rsidRPr="00762C1F" w:rsidRDefault="007D0698" w:rsidP="007D0698">
      <w:pPr>
        <w:jc w:val="center"/>
        <w:rPr>
          <w:sz w:val="16"/>
          <w:szCs w:val="16"/>
        </w:rPr>
      </w:pPr>
      <w:r w:rsidRPr="00762C1F">
        <w:rPr>
          <w:sz w:val="16"/>
          <w:szCs w:val="16"/>
        </w:rPr>
        <w:t>(Ф.И.О. собственника помещения или его представителя на основании доверенности)</w:t>
      </w:r>
    </w:p>
    <w:p w:rsidR="007D0698" w:rsidRDefault="007D0698" w:rsidP="007D0698">
      <w:pPr>
        <w:pStyle w:val="afb"/>
        <w:jc w:val="both"/>
        <w:rPr>
          <w:rFonts w:ascii="Times New Roman" w:hAnsi="Times New Roman"/>
          <w:sz w:val="20"/>
          <w:szCs w:val="20"/>
        </w:rPr>
      </w:pPr>
      <w:r w:rsidRPr="00762C1F">
        <w:rPr>
          <w:rFonts w:ascii="Times New Roman" w:hAnsi="Times New Roman"/>
          <w:sz w:val="20"/>
          <w:szCs w:val="20"/>
        </w:rPr>
        <w:t xml:space="preserve">являющийся собственником жилого помещения(квартиры)  №____ расположенного по </w:t>
      </w:r>
      <w:proofErr w:type="spellStart"/>
      <w:r w:rsidRPr="00762C1F">
        <w:rPr>
          <w:rFonts w:ascii="Times New Roman" w:hAnsi="Times New Roman"/>
          <w:sz w:val="20"/>
          <w:szCs w:val="20"/>
        </w:rPr>
        <w:t>адресу:Тюменская</w:t>
      </w:r>
      <w:proofErr w:type="spellEnd"/>
      <w:r w:rsidRPr="00762C1F">
        <w:rPr>
          <w:rFonts w:ascii="Times New Roman" w:hAnsi="Times New Roman"/>
          <w:sz w:val="20"/>
          <w:szCs w:val="20"/>
        </w:rPr>
        <w:t xml:space="preserve"> область, ХМАО-Югра, </w:t>
      </w:r>
      <w:proofErr w:type="spellStart"/>
      <w:r w:rsidRPr="00762C1F">
        <w:rPr>
          <w:rFonts w:ascii="Times New Roman" w:hAnsi="Times New Roman"/>
          <w:b/>
          <w:sz w:val="20"/>
          <w:szCs w:val="20"/>
        </w:rPr>
        <w:t>г</w:t>
      </w:r>
      <w:proofErr w:type="gramStart"/>
      <w:r w:rsidRPr="00762C1F">
        <w:rPr>
          <w:rFonts w:ascii="Times New Roman" w:hAnsi="Times New Roman"/>
          <w:b/>
          <w:sz w:val="20"/>
          <w:szCs w:val="20"/>
        </w:rPr>
        <w:t>.С</w:t>
      </w:r>
      <w:proofErr w:type="gramEnd"/>
      <w:r w:rsidRPr="00762C1F">
        <w:rPr>
          <w:rFonts w:ascii="Times New Roman" w:hAnsi="Times New Roman"/>
          <w:b/>
          <w:sz w:val="20"/>
          <w:szCs w:val="20"/>
        </w:rPr>
        <w:t>ургут</w:t>
      </w:r>
      <w:proofErr w:type="spellEnd"/>
      <w:r w:rsidRPr="00762C1F">
        <w:rPr>
          <w:rFonts w:ascii="Times New Roman" w:hAnsi="Times New Roman"/>
          <w:b/>
          <w:sz w:val="20"/>
          <w:szCs w:val="20"/>
        </w:rPr>
        <w:t xml:space="preserve">, улица </w:t>
      </w:r>
      <w:r w:rsidR="00FF6E09">
        <w:rPr>
          <w:rFonts w:ascii="Times New Roman" w:hAnsi="Times New Roman"/>
          <w:b/>
          <w:sz w:val="20"/>
          <w:szCs w:val="20"/>
        </w:rPr>
        <w:t xml:space="preserve">Мелик-Карамова, дом№4/2 </w:t>
      </w:r>
      <w:r w:rsidRPr="00762C1F">
        <w:rPr>
          <w:rFonts w:ascii="Times New Roman" w:hAnsi="Times New Roman"/>
          <w:sz w:val="20"/>
          <w:szCs w:val="20"/>
        </w:rPr>
        <w:t>, общей площадью __</w:t>
      </w:r>
      <w:r>
        <w:rPr>
          <w:rFonts w:ascii="Times New Roman" w:hAnsi="Times New Roman"/>
          <w:sz w:val="20"/>
          <w:szCs w:val="20"/>
        </w:rPr>
        <w:t>__</w:t>
      </w:r>
      <w:r w:rsidRPr="00762C1F">
        <w:rPr>
          <w:rFonts w:ascii="Times New Roman" w:hAnsi="Times New Roman"/>
          <w:sz w:val="20"/>
          <w:szCs w:val="20"/>
        </w:rPr>
        <w:t xml:space="preserve">___кв.м., </w:t>
      </w:r>
    </w:p>
    <w:p w:rsidR="007D0698" w:rsidRPr="00762C1F" w:rsidRDefault="007D0698" w:rsidP="007D0698">
      <w:pPr>
        <w:pStyle w:val="afb"/>
        <w:jc w:val="both"/>
        <w:rPr>
          <w:rFonts w:ascii="Times New Roman" w:hAnsi="Times New Roman"/>
          <w:sz w:val="20"/>
          <w:szCs w:val="20"/>
        </w:rPr>
      </w:pPr>
    </w:p>
    <w:p w:rsidR="007D0698" w:rsidRPr="00762C1F" w:rsidRDefault="007D0698" w:rsidP="007D0698">
      <w:pPr>
        <w:pStyle w:val="afb"/>
        <w:jc w:val="both"/>
        <w:rPr>
          <w:rFonts w:ascii="Times New Roman" w:hAnsi="Times New Roman"/>
          <w:sz w:val="20"/>
          <w:szCs w:val="20"/>
        </w:rPr>
      </w:pPr>
      <w:r w:rsidRPr="00762C1F">
        <w:rPr>
          <w:rFonts w:ascii="Times New Roman" w:hAnsi="Times New Roman"/>
          <w:sz w:val="20"/>
          <w:szCs w:val="20"/>
        </w:rPr>
        <w:t>____________________________________________________________________________________________</w:t>
      </w:r>
    </w:p>
    <w:p w:rsidR="007D0698" w:rsidRPr="00762C1F" w:rsidRDefault="007D0698" w:rsidP="007D0698">
      <w:pPr>
        <w:jc w:val="center"/>
      </w:pPr>
      <w:proofErr w:type="gramStart"/>
      <w:r w:rsidRPr="00762C1F">
        <w:rPr>
          <w:sz w:val="16"/>
          <w:szCs w:val="16"/>
        </w:rPr>
        <w:t>(реквизиты документа, подтверждающие право собственности на жилое помещение (нежилое помещение)</w:t>
      </w:r>
      <w:r w:rsidRPr="00762C1F">
        <w:t xml:space="preserve"> </w:t>
      </w:r>
      <w:proofErr w:type="gramEnd"/>
    </w:p>
    <w:p w:rsidR="007D0698" w:rsidRPr="00762C1F" w:rsidRDefault="007D0698" w:rsidP="007D0698">
      <w:pPr>
        <w:rPr>
          <w:sz w:val="18"/>
          <w:szCs w:val="18"/>
        </w:rPr>
      </w:pPr>
      <w:r w:rsidRPr="00762C1F">
        <w:t>именуемый в дальнейшем «</w:t>
      </w:r>
      <w:r w:rsidRPr="00762C1F">
        <w:rPr>
          <w:b/>
        </w:rPr>
        <w:t>Собственник»</w:t>
      </w:r>
      <w:r w:rsidRPr="00762C1F">
        <w:t>, именуемые совместно «Стороны», заключили настоящий  Договор управления многоквартирным домом (далее Договор)  о нижеследующем:</w:t>
      </w:r>
    </w:p>
    <w:p w:rsidR="007D0698" w:rsidRPr="00762C1F" w:rsidRDefault="007D0698" w:rsidP="007D0698">
      <w:pPr>
        <w:jc w:val="both"/>
        <w:rPr>
          <w:sz w:val="18"/>
          <w:szCs w:val="18"/>
        </w:rPr>
      </w:pPr>
    </w:p>
    <w:p w:rsidR="007D0698" w:rsidRPr="00762C1F" w:rsidRDefault="007D0698" w:rsidP="007D0698">
      <w:pPr>
        <w:jc w:val="center"/>
        <w:rPr>
          <w:b/>
          <w:sz w:val="18"/>
          <w:szCs w:val="18"/>
        </w:rPr>
      </w:pPr>
      <w:r w:rsidRPr="00762C1F">
        <w:rPr>
          <w:b/>
          <w:sz w:val="18"/>
          <w:szCs w:val="18"/>
        </w:rPr>
        <w:t>1. Общие положения</w:t>
      </w:r>
    </w:p>
    <w:p w:rsidR="007D0698" w:rsidRPr="00762C1F" w:rsidRDefault="007D0698" w:rsidP="007D0698">
      <w:pPr>
        <w:ind w:left="-180" w:firstLine="180"/>
        <w:jc w:val="both"/>
        <w:rPr>
          <w:bCs/>
          <w:sz w:val="18"/>
          <w:szCs w:val="18"/>
        </w:rPr>
      </w:pPr>
      <w:r w:rsidRPr="00762C1F">
        <w:rPr>
          <w:sz w:val="18"/>
          <w:szCs w:val="18"/>
        </w:rPr>
        <w:t xml:space="preserve">1.1. </w:t>
      </w:r>
      <w:proofErr w:type="gramStart"/>
      <w:r w:rsidRPr="00762C1F">
        <w:rPr>
          <w:sz w:val="18"/>
          <w:szCs w:val="18"/>
        </w:rPr>
        <w:t>Настоящий</w:t>
      </w:r>
      <w:proofErr w:type="gramEnd"/>
      <w:r w:rsidRPr="00762C1F">
        <w:rPr>
          <w:sz w:val="18"/>
          <w:szCs w:val="18"/>
        </w:rPr>
        <w:t xml:space="preserve"> Договор заключен на основании решения общего собрания собственников </w:t>
      </w:r>
      <w:r w:rsidRPr="00762C1F">
        <w:rPr>
          <w:bCs/>
          <w:sz w:val="18"/>
          <w:szCs w:val="18"/>
        </w:rPr>
        <w:t>помещений в МКД  хранящегося в Управляющей организации.</w:t>
      </w:r>
    </w:p>
    <w:p w:rsidR="007D0698" w:rsidRPr="00762C1F" w:rsidRDefault="007D0698" w:rsidP="007D0698">
      <w:pPr>
        <w:spacing w:before="20"/>
        <w:ind w:left="-180" w:right="-58" w:firstLine="180"/>
        <w:jc w:val="both"/>
        <w:rPr>
          <w:bCs/>
          <w:sz w:val="18"/>
          <w:szCs w:val="18"/>
        </w:rPr>
      </w:pPr>
      <w:r w:rsidRPr="00762C1F">
        <w:rPr>
          <w:bCs/>
          <w:sz w:val="18"/>
          <w:szCs w:val="18"/>
        </w:rPr>
        <w:t>1.2. Условия Договора являются одинаковыми для всех собственников помещений в МКД согласно ЖК РФ.</w:t>
      </w:r>
    </w:p>
    <w:p w:rsidR="007D0698" w:rsidRPr="00762C1F" w:rsidRDefault="007D0698" w:rsidP="007D0698">
      <w:pPr>
        <w:ind w:left="-180" w:firstLine="180"/>
        <w:jc w:val="both"/>
        <w:rPr>
          <w:bCs/>
          <w:sz w:val="18"/>
          <w:szCs w:val="18"/>
        </w:rPr>
      </w:pPr>
      <w:r w:rsidRPr="00762C1F">
        <w:rPr>
          <w:bCs/>
          <w:sz w:val="18"/>
          <w:szCs w:val="18"/>
        </w:rPr>
        <w:t xml:space="preserve">1.3. </w:t>
      </w:r>
      <w:proofErr w:type="gramStart"/>
      <w:r w:rsidRPr="00762C1F">
        <w:rPr>
          <w:bCs/>
          <w:sz w:val="18"/>
          <w:szCs w:val="18"/>
        </w:rPr>
        <w:t xml:space="preserve">При выполнении условий Договора Стороны руководствуются </w:t>
      </w:r>
      <w:hyperlink r:id="rId6" w:history="1">
        <w:r w:rsidRPr="005511A9">
          <w:rPr>
            <w:rStyle w:val="a3"/>
            <w:color w:val="auto"/>
            <w:sz w:val="18"/>
            <w:szCs w:val="18"/>
            <w:u w:val="none"/>
          </w:rPr>
          <w:t>Конституцией</w:t>
        </w:r>
      </w:hyperlink>
      <w:r w:rsidRPr="00762C1F">
        <w:rPr>
          <w:sz w:val="18"/>
          <w:szCs w:val="18"/>
        </w:rPr>
        <w:t xml:space="preserve"> Российской Федерации, Гражданским </w:t>
      </w:r>
      <w:hyperlink r:id="rId7" w:history="1">
        <w:r w:rsidRPr="005511A9">
          <w:rPr>
            <w:rStyle w:val="a3"/>
            <w:color w:val="auto"/>
            <w:sz w:val="18"/>
            <w:szCs w:val="18"/>
            <w:u w:val="none"/>
          </w:rPr>
          <w:t>кодексом</w:t>
        </w:r>
      </w:hyperlink>
      <w:r w:rsidRPr="00762C1F">
        <w:rPr>
          <w:sz w:val="18"/>
          <w:szCs w:val="18"/>
        </w:rPr>
        <w:t xml:space="preserve"> Российской Федерации, </w:t>
      </w:r>
      <w:r w:rsidRPr="00762C1F">
        <w:rPr>
          <w:bCs/>
          <w:sz w:val="18"/>
          <w:szCs w:val="18"/>
        </w:rPr>
        <w:t xml:space="preserve">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762C1F">
        <w:rPr>
          <w:sz w:val="18"/>
          <w:szCs w:val="18"/>
        </w:rPr>
        <w:t>предоставления коммунальных услуг собственникам и пользователям помещений в многоквартирных домах и жилых домов, у</w:t>
      </w:r>
      <w:r w:rsidRPr="00762C1F">
        <w:rPr>
          <w:bCs/>
          <w:sz w:val="18"/>
          <w:szCs w:val="18"/>
        </w:rPr>
        <w:t>твержденными Постановлением Правительства Российской Федерации от 06.05.2011 № 354 (далее - Правила), иными положениями жилищного и</w:t>
      </w:r>
      <w:proofErr w:type="gramEnd"/>
      <w:r w:rsidRPr="00762C1F">
        <w:rPr>
          <w:bCs/>
          <w:sz w:val="18"/>
          <w:szCs w:val="18"/>
        </w:rPr>
        <w:t xml:space="preserve"> гражданского законодательства Российской Федерации, нормативными актами ХМАО-Югры и муниципального образования городской округ город Сургут.</w:t>
      </w:r>
    </w:p>
    <w:p w:rsidR="007D0698" w:rsidRPr="00762C1F" w:rsidRDefault="007D0698" w:rsidP="007D0698">
      <w:pPr>
        <w:ind w:left="-180" w:firstLine="180"/>
        <w:jc w:val="both"/>
        <w:rPr>
          <w:bCs/>
          <w:sz w:val="18"/>
          <w:szCs w:val="18"/>
        </w:rPr>
      </w:pPr>
      <w:r w:rsidRPr="00762C1F">
        <w:rPr>
          <w:bCs/>
          <w:sz w:val="18"/>
          <w:szCs w:val="18"/>
        </w:rPr>
        <w:t xml:space="preserve">1.4. Место выполнения Договора: общее имущество многоквартирного жилого дома расположенного по адресу: </w:t>
      </w:r>
      <w:r w:rsidRPr="00762C1F">
        <w:rPr>
          <w:sz w:val="18"/>
          <w:szCs w:val="18"/>
        </w:rPr>
        <w:t xml:space="preserve">ул. </w:t>
      </w:r>
      <w:r w:rsidR="00FF6E09">
        <w:rPr>
          <w:sz w:val="18"/>
          <w:szCs w:val="18"/>
        </w:rPr>
        <w:t xml:space="preserve">Мелик-Карамова, </w:t>
      </w:r>
      <w:r w:rsidRPr="00762C1F">
        <w:rPr>
          <w:sz w:val="18"/>
          <w:szCs w:val="18"/>
        </w:rPr>
        <w:t>д.</w:t>
      </w:r>
      <w:r w:rsidR="00FF6E09">
        <w:rPr>
          <w:sz w:val="18"/>
          <w:szCs w:val="18"/>
        </w:rPr>
        <w:t>4/2</w:t>
      </w:r>
      <w:r w:rsidRPr="00762C1F">
        <w:rPr>
          <w:sz w:val="18"/>
          <w:szCs w:val="18"/>
        </w:rPr>
        <w:t xml:space="preserve"> </w:t>
      </w:r>
      <w:r w:rsidRPr="00762C1F">
        <w:rPr>
          <w:bCs/>
          <w:sz w:val="18"/>
          <w:szCs w:val="18"/>
        </w:rPr>
        <w:t xml:space="preserve"> в городе Сургуте, ХМАО-Югра, Тюменской области. </w:t>
      </w:r>
    </w:p>
    <w:p w:rsidR="007D0698" w:rsidRPr="00762C1F" w:rsidRDefault="007D0698" w:rsidP="007D0698">
      <w:pPr>
        <w:ind w:left="-180" w:firstLine="180"/>
        <w:jc w:val="center"/>
        <w:rPr>
          <w:b/>
          <w:sz w:val="18"/>
          <w:szCs w:val="18"/>
        </w:rPr>
      </w:pPr>
      <w:r w:rsidRPr="00762C1F">
        <w:rPr>
          <w:b/>
          <w:sz w:val="18"/>
          <w:szCs w:val="18"/>
        </w:rPr>
        <w:t>2. Цели и предмет Договора</w:t>
      </w:r>
    </w:p>
    <w:p w:rsidR="007D0698" w:rsidRPr="00762C1F" w:rsidRDefault="007D0698" w:rsidP="007D0698">
      <w:pPr>
        <w:ind w:left="-180" w:firstLine="180"/>
        <w:jc w:val="both"/>
        <w:rPr>
          <w:sz w:val="18"/>
          <w:szCs w:val="18"/>
        </w:rPr>
      </w:pPr>
      <w:r w:rsidRPr="00762C1F">
        <w:rPr>
          <w:sz w:val="18"/>
          <w:szCs w:val="18"/>
        </w:rPr>
        <w:t>2.1. Цель Договора – обеспечение благоприятных и безопасных условий проживания граждан, надлежащего содержания общего имущества в МКД (состав общего имущества в приложении №1 к договору),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МКД.</w:t>
      </w:r>
    </w:p>
    <w:p w:rsidR="007D0698" w:rsidRPr="00762C1F" w:rsidRDefault="007D0698" w:rsidP="007D0698">
      <w:pPr>
        <w:ind w:left="-180" w:firstLine="180"/>
        <w:jc w:val="both"/>
        <w:rPr>
          <w:sz w:val="18"/>
          <w:szCs w:val="18"/>
        </w:rPr>
      </w:pPr>
      <w:r w:rsidRPr="00762C1F">
        <w:rPr>
          <w:sz w:val="18"/>
          <w:szCs w:val="18"/>
        </w:rPr>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762C1F">
        <w:rPr>
          <w:sz w:val="18"/>
          <w:szCs w:val="18"/>
        </w:rPr>
        <w:t>и</w:t>
      </w:r>
      <w:proofErr w:type="gramEnd"/>
      <w:r w:rsidRPr="00762C1F">
        <w:rPr>
          <w:sz w:val="18"/>
          <w:szCs w:val="18"/>
        </w:rPr>
        <w:t xml:space="preserve"> согласованного срока за плату обязуется оказывать услуги и выполнять работы по управлению МКД (Приложение №2 к договору) содержанию и текущему ремонту общего имущества в МКД (Приложение № 3 к договору) , предоставлять коммунальные услуги (горячее и холодное водоснабжение, водоотведение, электроснабжение, отопление)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7D0698" w:rsidRPr="00762C1F" w:rsidRDefault="007D0698" w:rsidP="007D0698">
      <w:pPr>
        <w:autoSpaceDE w:val="0"/>
        <w:autoSpaceDN w:val="0"/>
        <w:adjustRightInd w:val="0"/>
        <w:ind w:left="-180" w:firstLine="180"/>
        <w:jc w:val="both"/>
        <w:outlineLvl w:val="0"/>
        <w:rPr>
          <w:sz w:val="18"/>
          <w:szCs w:val="18"/>
        </w:rPr>
      </w:pPr>
      <w:r w:rsidRPr="00762C1F">
        <w:rPr>
          <w:sz w:val="18"/>
          <w:szCs w:val="18"/>
        </w:rPr>
        <w:t>2.3. Плата за жилое помещение и коммунальные услуги для собственника помещений (жилых, нежилых) в многоквартирном доме включает в себя: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 плату за содержание жилого помещения, включающую в себя плату за услуги и работы по управлению многоквартирным домом, за содержание и текущий ремонт общего имущества в </w:t>
      </w:r>
      <w:proofErr w:type="gramStart"/>
      <w:r w:rsidRPr="00762C1F">
        <w:rPr>
          <w:sz w:val="18"/>
          <w:szCs w:val="18"/>
        </w:rPr>
        <w:t>многоквартирном</w:t>
      </w:r>
      <w:proofErr w:type="gramEnd"/>
      <w:r w:rsidRPr="00762C1F">
        <w:rPr>
          <w:sz w:val="18"/>
          <w:szCs w:val="18"/>
        </w:rPr>
        <w:t xml:space="preserve"> дом; </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коммунальные услуги. Плата за коммунальные услуги включает в себя плату за горячее водоснабжение (приготовление ГВ в ИТП (индивидуальных тепловых пунктах) за счет тепловой энергии и ХВ), холодное водоснабжение, водоотведение, электроснабжение, отопление (теплоснабжение);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утилизацию ТБО (размещение ТБО на полигоне);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2.4. Денежные средства, полученные Управляющей организацией от собственников помещений в составе платы за содержание жилого помещения и предоставления коммунальных услуг, используются на выполнение предмета договора </w:t>
      </w:r>
      <w:proofErr w:type="gramStart"/>
      <w:r w:rsidRPr="00762C1F">
        <w:rPr>
          <w:sz w:val="18"/>
          <w:szCs w:val="18"/>
        </w:rPr>
        <w:t>в</w:t>
      </w:r>
      <w:proofErr w:type="gramEnd"/>
      <w:r w:rsidRPr="00762C1F">
        <w:rPr>
          <w:sz w:val="18"/>
          <w:szCs w:val="18"/>
        </w:rPr>
        <w:t xml:space="preserve"> </w:t>
      </w:r>
      <w:proofErr w:type="gramStart"/>
      <w:r w:rsidRPr="00762C1F">
        <w:rPr>
          <w:sz w:val="18"/>
          <w:szCs w:val="18"/>
        </w:rPr>
        <w:t>течении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b/>
          <w:sz w:val="18"/>
          <w:szCs w:val="18"/>
        </w:rPr>
      </w:pPr>
      <w:r w:rsidRPr="00762C1F">
        <w:rPr>
          <w:sz w:val="18"/>
          <w:szCs w:val="18"/>
        </w:rPr>
        <w:t xml:space="preserve">2.5. </w:t>
      </w:r>
      <w:proofErr w:type="gramStart"/>
      <w:r w:rsidRPr="00762C1F">
        <w:rPr>
          <w:sz w:val="18"/>
          <w:szCs w:val="18"/>
        </w:rPr>
        <w:t>Внесение изменений в перечни услуг и работ по управлению многоквартирным домом, содержанию и текущему ремонту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w:t>
      </w:r>
      <w:proofErr w:type="gramEnd"/>
      <w:r w:rsidRPr="00762C1F">
        <w:rPr>
          <w:sz w:val="18"/>
          <w:szCs w:val="18"/>
        </w:rPr>
        <w:t xml:space="preserve">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7D0698" w:rsidRPr="00762C1F" w:rsidRDefault="007D0698" w:rsidP="007D0698">
      <w:pPr>
        <w:ind w:left="-180" w:firstLine="180"/>
        <w:jc w:val="both"/>
        <w:rPr>
          <w:sz w:val="18"/>
          <w:szCs w:val="18"/>
        </w:rPr>
      </w:pPr>
      <w:r w:rsidRPr="00762C1F">
        <w:rPr>
          <w:sz w:val="18"/>
          <w:szCs w:val="18"/>
        </w:rPr>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7D0698" w:rsidRPr="00762C1F" w:rsidRDefault="007D0698" w:rsidP="007D0698">
      <w:pPr>
        <w:ind w:left="-180" w:firstLine="180"/>
        <w:jc w:val="both"/>
        <w:rPr>
          <w:sz w:val="18"/>
          <w:szCs w:val="18"/>
        </w:rPr>
      </w:pPr>
      <w:r w:rsidRPr="00762C1F">
        <w:rPr>
          <w:sz w:val="18"/>
          <w:szCs w:val="18"/>
        </w:rPr>
        <w:t>2.6.1. на системе холодного водоснабжения – первое отключающее устройство на ответвлении от стояков ХВС:</w:t>
      </w:r>
    </w:p>
    <w:p w:rsidR="007D0698" w:rsidRPr="00762C1F" w:rsidRDefault="007D0698" w:rsidP="007D0698">
      <w:pPr>
        <w:ind w:left="-180" w:firstLine="180"/>
        <w:jc w:val="both"/>
        <w:rPr>
          <w:sz w:val="18"/>
          <w:szCs w:val="18"/>
        </w:rPr>
      </w:pPr>
      <w:r w:rsidRPr="00762C1F">
        <w:rPr>
          <w:sz w:val="18"/>
          <w:szCs w:val="18"/>
        </w:rPr>
        <w:t>- от стояка ХВС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2.6.2. на системе горячего водоснабжения – первое отключающее устройство на ответвлении от стояков ГВС:</w:t>
      </w:r>
    </w:p>
    <w:p w:rsidR="007D0698" w:rsidRPr="00762C1F" w:rsidRDefault="007D0698" w:rsidP="007D0698">
      <w:pPr>
        <w:ind w:left="-180" w:firstLine="180"/>
        <w:jc w:val="both"/>
        <w:rPr>
          <w:sz w:val="18"/>
          <w:szCs w:val="18"/>
        </w:rPr>
      </w:pPr>
      <w:r w:rsidRPr="00762C1F">
        <w:rPr>
          <w:sz w:val="18"/>
          <w:szCs w:val="18"/>
        </w:rPr>
        <w:t>- от стояка ГВС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lastRenderedPageBreak/>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 xml:space="preserve"> В случае переустройства системы горячего водоснабжения (замене полотенцесушителя,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2.6.4. на системе теплоснабжения - сварные соединения  труб ответвлений на сетях отопления подачи и обратной циркуляции в сторону квартиры:</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стояки, сварные соединения сетей в сторону помещения находятся в границах ответственности Управляющей организации;</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сети отопления в помещение (обратка и подача) от сварного соединения и далее в сторону помещения в границах ответственности собственника помещения;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2.6.7. Понятия «жилое помещение», «нежилое помещение», «помещение», «парковочное место» и «машина место» упоминаемые в настоящем Договоре (в том числе в части оплаты за жилое помещение и коммунальные услуги) являются равнозначными.</w:t>
      </w:r>
    </w:p>
    <w:p w:rsidR="007D0698" w:rsidRPr="00762C1F" w:rsidRDefault="007D0698" w:rsidP="007D0698">
      <w:pPr>
        <w:pStyle w:val="ConsNormal"/>
        <w:widowControl/>
        <w:ind w:left="-180" w:firstLine="180"/>
        <w:jc w:val="both"/>
        <w:rPr>
          <w:rFonts w:ascii="Times New Roman" w:hAnsi="Times New Roman" w:cs="Times New Roman"/>
          <w:sz w:val="18"/>
          <w:szCs w:val="18"/>
        </w:rPr>
      </w:pPr>
      <w:proofErr w:type="gramStart"/>
      <w:r w:rsidRPr="00762C1F">
        <w:rPr>
          <w:rFonts w:ascii="Times New Roman" w:hAnsi="Times New Roman" w:cs="Times New Roman"/>
          <w:sz w:val="18"/>
          <w:szCs w:val="18"/>
        </w:rPr>
        <w:t>Условия настоящего договора применяются к собственникам нежилых помещений и парковочных мест (машина мест) в МКД с учетом положений законодательства РФ, решений общих собраний и т.д., касающихся прав и обязанностей собственников нежилых помещений и парковочных мест (машина мест), а так же с учетом изъятий условий, которые могут применяться только в отношении собственников жилых помещений.</w:t>
      </w:r>
      <w:proofErr w:type="gramEnd"/>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2.6.8. Понятия «Собственник» и «Наниматель» упоминаемые в настоящем договоре являются равнозначными.</w:t>
      </w:r>
    </w:p>
    <w:p w:rsidR="007D0698" w:rsidRPr="00762C1F" w:rsidRDefault="007D0698" w:rsidP="007D0698">
      <w:pPr>
        <w:ind w:left="-180" w:firstLine="180"/>
        <w:rPr>
          <w:b/>
          <w:sz w:val="18"/>
          <w:szCs w:val="18"/>
        </w:rPr>
      </w:pPr>
    </w:p>
    <w:p w:rsidR="007D0698" w:rsidRPr="00762C1F" w:rsidRDefault="007D0698" w:rsidP="007D0698">
      <w:pPr>
        <w:ind w:left="-180" w:firstLine="180"/>
        <w:jc w:val="center"/>
        <w:rPr>
          <w:b/>
          <w:sz w:val="18"/>
          <w:szCs w:val="18"/>
        </w:rPr>
      </w:pPr>
      <w:r w:rsidRPr="00762C1F">
        <w:rPr>
          <w:b/>
          <w:sz w:val="18"/>
          <w:szCs w:val="18"/>
        </w:rPr>
        <w:t>3. Права и обязанности Управляющей организации.</w:t>
      </w:r>
    </w:p>
    <w:p w:rsidR="007D0698" w:rsidRPr="00762C1F" w:rsidRDefault="007D0698" w:rsidP="007D0698">
      <w:pPr>
        <w:ind w:left="-180" w:firstLine="180"/>
        <w:jc w:val="both"/>
        <w:rPr>
          <w:b/>
          <w:sz w:val="18"/>
          <w:szCs w:val="18"/>
        </w:rPr>
      </w:pPr>
      <w:r w:rsidRPr="00762C1F">
        <w:rPr>
          <w:b/>
          <w:sz w:val="18"/>
          <w:szCs w:val="18"/>
        </w:rPr>
        <w:t>3.1. Управляющая организация вправе:</w:t>
      </w:r>
    </w:p>
    <w:p w:rsidR="007D0698" w:rsidRPr="00762C1F" w:rsidRDefault="007D0698" w:rsidP="007D0698">
      <w:pPr>
        <w:ind w:left="-180" w:firstLine="180"/>
        <w:jc w:val="both"/>
        <w:rPr>
          <w:sz w:val="18"/>
          <w:szCs w:val="18"/>
        </w:rPr>
      </w:pPr>
      <w:r w:rsidRPr="00762C1F">
        <w:rPr>
          <w:sz w:val="18"/>
          <w:szCs w:val="18"/>
        </w:rPr>
        <w:t>3.1.1. Самостоятельно определять порядок и способ выполнения своих обязательств по Договору.</w:t>
      </w:r>
    </w:p>
    <w:p w:rsidR="007D0698" w:rsidRPr="00762C1F" w:rsidRDefault="007D0698" w:rsidP="007D0698">
      <w:pPr>
        <w:ind w:left="-180" w:firstLine="180"/>
        <w:jc w:val="both"/>
        <w:rPr>
          <w:sz w:val="18"/>
          <w:szCs w:val="18"/>
        </w:rPr>
      </w:pPr>
      <w:r w:rsidRPr="00762C1F">
        <w:rPr>
          <w:sz w:val="18"/>
          <w:szCs w:val="18"/>
        </w:rPr>
        <w:t>3.1.2. Самостоятельно принимать решения о планировании и проведении работ по текущему ремонту общего имущества в МКД на основании актов осеннего и весеннего осмотров.</w:t>
      </w:r>
    </w:p>
    <w:p w:rsidR="007D0698" w:rsidRPr="00762C1F" w:rsidRDefault="007D0698" w:rsidP="007D0698">
      <w:pPr>
        <w:ind w:left="-180" w:firstLine="180"/>
        <w:jc w:val="both"/>
        <w:rPr>
          <w:sz w:val="18"/>
          <w:szCs w:val="18"/>
        </w:rPr>
      </w:pPr>
      <w:r w:rsidRPr="00762C1F">
        <w:rPr>
          <w:sz w:val="18"/>
          <w:szCs w:val="18"/>
        </w:rPr>
        <w:t xml:space="preserve">3.1.3.  Поручать выполнение обязательств по настоящему Договору иным лицам. </w:t>
      </w:r>
    </w:p>
    <w:p w:rsidR="007D0698" w:rsidRPr="00762C1F" w:rsidRDefault="007D0698" w:rsidP="007D0698">
      <w:pPr>
        <w:ind w:left="-180" w:firstLine="180"/>
        <w:jc w:val="both"/>
        <w:rPr>
          <w:sz w:val="18"/>
          <w:szCs w:val="18"/>
        </w:rPr>
      </w:pPr>
      <w:r w:rsidRPr="00762C1F">
        <w:rPr>
          <w:sz w:val="18"/>
          <w:szCs w:val="18"/>
        </w:rPr>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762C1F">
        <w:rPr>
          <w:sz w:val="18"/>
          <w:szCs w:val="18"/>
        </w:rPr>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762C1F">
        <w:rPr>
          <w:sz w:val="18"/>
          <w:szCs w:val="18"/>
        </w:rPr>
        <w:t xml:space="preserve"> иную необходимую для правильного и своевременного разрешения спора информацию (данные).</w:t>
      </w:r>
    </w:p>
    <w:p w:rsidR="007D0698" w:rsidRPr="00762C1F" w:rsidRDefault="007D0698" w:rsidP="007D0698">
      <w:pPr>
        <w:ind w:left="-180" w:firstLine="180"/>
        <w:jc w:val="both"/>
        <w:rPr>
          <w:sz w:val="18"/>
          <w:szCs w:val="18"/>
        </w:rPr>
      </w:pPr>
      <w:r w:rsidRPr="00762C1F">
        <w:rPr>
          <w:sz w:val="18"/>
          <w:szCs w:val="18"/>
        </w:rPr>
        <w:t>3.1.5. Приостанавливать или ограничивать предоставление отдельных видов коммунальных услуг Собственнику</w:t>
      </w:r>
    </w:p>
    <w:p w:rsidR="007D0698" w:rsidRPr="00762C1F" w:rsidRDefault="007D0698" w:rsidP="007D0698">
      <w:pPr>
        <w:ind w:left="-180" w:firstLine="180"/>
        <w:jc w:val="both"/>
        <w:rPr>
          <w:sz w:val="18"/>
          <w:szCs w:val="18"/>
        </w:rPr>
      </w:pPr>
      <w:r w:rsidRPr="00762C1F">
        <w:rPr>
          <w:sz w:val="18"/>
          <w:szCs w:val="18"/>
        </w:rPr>
        <w:t>- без предварительного уведомления Собственника в случаях, предусмотренных действующим законодательством;</w:t>
      </w:r>
    </w:p>
    <w:p w:rsidR="007D0698" w:rsidRPr="00762C1F" w:rsidRDefault="007D0698" w:rsidP="007D0698">
      <w:pPr>
        <w:ind w:left="-180" w:firstLine="180"/>
        <w:jc w:val="both"/>
        <w:rPr>
          <w:sz w:val="18"/>
          <w:szCs w:val="18"/>
        </w:rPr>
      </w:pPr>
      <w:proofErr w:type="gramStart"/>
      <w:r w:rsidRPr="00762C1F">
        <w:rPr>
          <w:sz w:val="18"/>
          <w:szCs w:val="18"/>
        </w:rPr>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w:t>
      </w:r>
      <w:proofErr w:type="gramEnd"/>
      <w:r w:rsidRPr="00762C1F">
        <w:rPr>
          <w:sz w:val="18"/>
          <w:szCs w:val="18"/>
        </w:rPr>
        <w:t xml:space="preserve"> </w:t>
      </w:r>
      <w:proofErr w:type="gramStart"/>
      <w:r w:rsidRPr="00762C1F">
        <w:rPr>
          <w:sz w:val="18"/>
          <w:szCs w:val="18"/>
        </w:rPr>
        <w:t>погашении</w:t>
      </w:r>
      <w:proofErr w:type="gramEnd"/>
      <w:r w:rsidRPr="00762C1F">
        <w:rPr>
          <w:sz w:val="18"/>
          <w:szCs w:val="18"/>
        </w:rPr>
        <w:t xml:space="preserve"> задолженности и (или) при невыполнении Собственником условий такого соглашения) в следующем порядке:</w:t>
      </w:r>
    </w:p>
    <w:p w:rsidR="007D0698" w:rsidRPr="00762C1F" w:rsidRDefault="007D0698" w:rsidP="007D0698">
      <w:pPr>
        <w:ind w:left="-180" w:firstLine="180"/>
        <w:jc w:val="both"/>
        <w:rPr>
          <w:sz w:val="18"/>
          <w:szCs w:val="18"/>
        </w:rPr>
      </w:pPr>
      <w:proofErr w:type="gramStart"/>
      <w:r w:rsidRPr="00762C1F">
        <w:rPr>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62C1F">
        <w:rPr>
          <w:sz w:val="18"/>
          <w:szCs w:val="18"/>
        </w:rPr>
        <w:t xml:space="preserve"> </w:t>
      </w:r>
      <w:proofErr w:type="gramStart"/>
      <w:r w:rsidRPr="00762C1F">
        <w:rPr>
          <w:sz w:val="18"/>
          <w:szCs w:val="18"/>
        </w:rPr>
        <w:t xml:space="preserve">Предупреждение (уведомление) доводится до сведения Собственника либо дееспособных членов его семьи путем </w:t>
      </w:r>
      <w:r w:rsidRPr="00762C1F">
        <w:rPr>
          <w:sz w:val="18"/>
        </w:rPr>
        <w:t>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w:t>
      </w:r>
      <w:proofErr w:type="gramEnd"/>
      <w:r w:rsidRPr="00762C1F">
        <w:rPr>
          <w:sz w:val="18"/>
        </w:rPr>
        <w:t xml:space="preserve"> (</w:t>
      </w:r>
      <w:proofErr w:type="gramStart"/>
      <w:r w:rsidRPr="00762C1F">
        <w:rPr>
          <w:sz w:val="18"/>
        </w:rPr>
        <w:t>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762C1F">
        <w:rPr>
          <w:sz w:val="18"/>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hyperlink r:id="rId8" w:tgtFrame="_blank" w:history="1">
        <w:r w:rsidRPr="00762C1F">
          <w:rPr>
            <w:rStyle w:val="a3"/>
            <w:color w:val="auto"/>
            <w:sz w:val="18"/>
            <w:szCs w:val="18"/>
          </w:rPr>
          <w:t>http://ukvozrozhdenie.com/</w:t>
        </w:r>
      </w:hyperlink>
      <w:r w:rsidRPr="00762C1F">
        <w:rPr>
          <w:sz w:val="18"/>
          <w:u w:val="single"/>
        </w:rPr>
        <w:t>,</w:t>
      </w:r>
      <w:r w:rsidRPr="00762C1F">
        <w:rPr>
          <w:sz w:val="18"/>
        </w:rPr>
        <w:t> передачи потребителю голосовой информации по сети фиксированной телефонной связи.</w:t>
      </w:r>
      <w:proofErr w:type="gramEnd"/>
    </w:p>
    <w:p w:rsidR="007D0698" w:rsidRPr="00762C1F" w:rsidRDefault="007D0698" w:rsidP="007D0698">
      <w:pPr>
        <w:ind w:left="-180" w:firstLine="180"/>
        <w:jc w:val="both"/>
        <w:rPr>
          <w:sz w:val="18"/>
          <w:szCs w:val="18"/>
        </w:rPr>
      </w:pPr>
      <w:r w:rsidRPr="00762C1F">
        <w:rPr>
          <w:sz w:val="18"/>
          <w:szCs w:val="18"/>
        </w:rPr>
        <w:t>В случае если уведомления направленные по средствам почтовой связи  вернулись в адрес Управляющей организации с истекшим сроком хранения, а Собственник не уведомил Управляющую организацию о смене места жительства,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lastRenderedPageBreak/>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t>б)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7D0698" w:rsidRPr="00762C1F" w:rsidRDefault="007D0698" w:rsidP="007D0698">
      <w:pPr>
        <w:ind w:left="-180" w:firstLine="180"/>
        <w:jc w:val="both"/>
        <w:rPr>
          <w:sz w:val="18"/>
          <w:szCs w:val="18"/>
        </w:rPr>
      </w:pPr>
      <w:r w:rsidRPr="00762C1F">
        <w:rPr>
          <w:sz w:val="18"/>
          <w:szCs w:val="18"/>
        </w:rPr>
        <w:t>в)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7D0698" w:rsidRPr="00762C1F" w:rsidRDefault="007D0698" w:rsidP="007D0698">
      <w:pPr>
        <w:ind w:left="-180" w:firstLine="180"/>
        <w:jc w:val="both"/>
        <w:rPr>
          <w:sz w:val="18"/>
          <w:szCs w:val="18"/>
        </w:rPr>
      </w:pPr>
      <w:r w:rsidRPr="00762C1F">
        <w:rPr>
          <w:sz w:val="18"/>
          <w:szCs w:val="18"/>
        </w:rPr>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3.1.7. </w:t>
      </w:r>
      <w:proofErr w:type="gramStart"/>
      <w:r w:rsidRPr="00762C1F">
        <w:rPr>
          <w:sz w:val="18"/>
          <w:szCs w:val="18"/>
        </w:rPr>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762C1F">
        <w:rPr>
          <w:sz w:val="18"/>
          <w:szCs w:val="18"/>
        </w:rPr>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7D0698" w:rsidRPr="00762C1F" w:rsidRDefault="007D0698" w:rsidP="007D0698">
      <w:pPr>
        <w:ind w:left="-180" w:firstLine="180"/>
        <w:jc w:val="both"/>
        <w:rPr>
          <w:sz w:val="18"/>
          <w:szCs w:val="18"/>
        </w:rPr>
      </w:pPr>
      <w:r w:rsidRPr="00762C1F">
        <w:rPr>
          <w:sz w:val="18"/>
          <w:szCs w:val="18"/>
        </w:rPr>
        <w:t xml:space="preserve">          </w:t>
      </w:r>
      <w:proofErr w:type="gramStart"/>
      <w:r w:rsidRPr="00762C1F">
        <w:rPr>
          <w:sz w:val="18"/>
          <w:szCs w:val="18"/>
        </w:rPr>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762C1F">
        <w:rPr>
          <w:sz w:val="18"/>
          <w:szCs w:val="18"/>
        </w:rPr>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762C1F">
        <w:rPr>
          <w:sz w:val="18"/>
          <w:szCs w:val="18"/>
        </w:rPr>
        <w:t>˚С</w:t>
      </w:r>
      <w:proofErr w:type="gramEnd"/>
      <w:r w:rsidRPr="00762C1F">
        <w:rPr>
          <w:sz w:val="18"/>
          <w:szCs w:val="18"/>
        </w:rPr>
        <w:t xml:space="preserve">  –  по истечении двух часов.</w:t>
      </w:r>
    </w:p>
    <w:p w:rsidR="007D0698" w:rsidRPr="00762C1F" w:rsidRDefault="007D0698" w:rsidP="007D0698">
      <w:pPr>
        <w:ind w:left="-180" w:firstLine="180"/>
        <w:jc w:val="both"/>
        <w:rPr>
          <w:sz w:val="18"/>
          <w:szCs w:val="18"/>
        </w:rPr>
      </w:pPr>
      <w:r w:rsidRPr="00762C1F">
        <w:rPr>
          <w:sz w:val="18"/>
          <w:szCs w:val="18"/>
        </w:rPr>
        <w:t>3.1.8. Осуществлять снятие показаний индивидуальных, общих (квартирных), комнатных приборов учета, проверку состояния таких приборов учета в случае, если Собственник или проживающие с ним лица не передают показания приборов в соответствии с п. 4.2.16 Договора.</w:t>
      </w:r>
    </w:p>
    <w:p w:rsidR="007D0698" w:rsidRPr="00762C1F" w:rsidRDefault="007D0698" w:rsidP="007D0698">
      <w:pPr>
        <w:ind w:left="-180" w:firstLine="180"/>
        <w:jc w:val="both"/>
        <w:rPr>
          <w:sz w:val="18"/>
          <w:szCs w:val="18"/>
        </w:rPr>
      </w:pPr>
      <w:r w:rsidRPr="00762C1F">
        <w:rPr>
          <w:sz w:val="18"/>
          <w:szCs w:val="18"/>
        </w:rPr>
        <w:t xml:space="preserve">3.1.9. </w:t>
      </w:r>
      <w:r w:rsidRPr="00762C1F">
        <w:rPr>
          <w:bCs/>
          <w:sz w:val="18"/>
          <w:szCs w:val="18"/>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762C1F">
        <w:rPr>
          <w:sz w:val="18"/>
          <w:szCs w:val="18"/>
        </w:rPr>
        <w:t xml:space="preserve">путем опубликования ее на официальном сайте Управляющей организации </w:t>
      </w:r>
      <w:hyperlink r:id="rId9" w:tgtFrame="_blank" w:history="1">
        <w:r w:rsidRPr="00762C1F">
          <w:rPr>
            <w:rStyle w:val="a3"/>
            <w:color w:val="auto"/>
            <w:sz w:val="18"/>
            <w:szCs w:val="18"/>
          </w:rPr>
          <w:t>http://ukvozrozhdenie.com/</w:t>
        </w:r>
      </w:hyperlink>
      <w:r w:rsidRPr="00762C1F">
        <w:rPr>
          <w:sz w:val="18"/>
          <w:szCs w:val="18"/>
        </w:rPr>
        <w:t>.</w:t>
      </w:r>
    </w:p>
    <w:p w:rsidR="007D0698" w:rsidRPr="00762C1F" w:rsidRDefault="007D0698" w:rsidP="007D0698">
      <w:pPr>
        <w:ind w:left="-180" w:firstLine="180"/>
        <w:jc w:val="both"/>
        <w:rPr>
          <w:sz w:val="18"/>
          <w:szCs w:val="18"/>
        </w:rPr>
      </w:pPr>
      <w:r w:rsidRPr="00762C1F">
        <w:rPr>
          <w:sz w:val="18"/>
          <w:szCs w:val="18"/>
        </w:rPr>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7D0698" w:rsidRPr="00762C1F" w:rsidRDefault="007D0698" w:rsidP="007D0698">
      <w:pPr>
        <w:ind w:left="-180" w:firstLine="180"/>
        <w:jc w:val="both"/>
        <w:rPr>
          <w:sz w:val="18"/>
          <w:szCs w:val="18"/>
        </w:rPr>
      </w:pPr>
      <w:r w:rsidRPr="00762C1F">
        <w:rPr>
          <w:sz w:val="18"/>
          <w:szCs w:val="18"/>
        </w:rPr>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7D0698" w:rsidRPr="00762C1F" w:rsidRDefault="007D0698" w:rsidP="007D0698">
      <w:pPr>
        <w:ind w:left="-180" w:firstLine="180"/>
        <w:jc w:val="both"/>
        <w:rPr>
          <w:sz w:val="18"/>
          <w:szCs w:val="18"/>
        </w:rPr>
      </w:pPr>
      <w:r w:rsidRPr="00762C1F">
        <w:rPr>
          <w:sz w:val="18"/>
          <w:szCs w:val="18"/>
        </w:rPr>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762C1F">
        <w:rPr>
          <w:sz w:val="18"/>
          <w:szCs w:val="18"/>
        </w:rPr>
        <w:t>кт скл</w:t>
      </w:r>
      <w:proofErr w:type="gramEnd"/>
      <w:r w:rsidRPr="00762C1F">
        <w:rPr>
          <w:sz w:val="18"/>
          <w:szCs w:val="18"/>
        </w:rPr>
        <w:t>адирования строительного мусора Собственником, содержащего подписи не менее двух собственников помещений в МКД.</w:t>
      </w:r>
    </w:p>
    <w:p w:rsidR="007D0698" w:rsidRPr="00762C1F" w:rsidRDefault="007D0698" w:rsidP="007D0698">
      <w:pPr>
        <w:ind w:left="-180" w:firstLine="180"/>
        <w:jc w:val="both"/>
        <w:rPr>
          <w:sz w:val="18"/>
          <w:szCs w:val="18"/>
        </w:rPr>
      </w:pPr>
      <w:r w:rsidRPr="00762C1F">
        <w:rPr>
          <w:sz w:val="18"/>
          <w:szCs w:val="18"/>
        </w:rPr>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7D0698" w:rsidRPr="00762C1F" w:rsidRDefault="007D0698" w:rsidP="007D0698">
      <w:pPr>
        <w:ind w:left="-180" w:firstLine="180"/>
        <w:jc w:val="both"/>
        <w:rPr>
          <w:sz w:val="18"/>
          <w:szCs w:val="18"/>
        </w:rPr>
      </w:pPr>
      <w:r w:rsidRPr="00762C1F">
        <w:rPr>
          <w:sz w:val="18"/>
          <w:szCs w:val="18"/>
        </w:rPr>
        <w:t xml:space="preserve">3.1.14. В случае необходимости использовать помещения, относящиеся к общему имуществу в МКД, для размещения персонала, технических служб Управляющей организации, или других нужд, связанных с эксплуатацией МКД.  </w:t>
      </w:r>
    </w:p>
    <w:p w:rsidR="007D0698" w:rsidRPr="00762C1F" w:rsidRDefault="007D0698" w:rsidP="007D0698">
      <w:pPr>
        <w:ind w:left="-180" w:firstLine="180"/>
        <w:jc w:val="both"/>
        <w:rPr>
          <w:sz w:val="18"/>
          <w:szCs w:val="18"/>
        </w:rPr>
      </w:pPr>
      <w:r w:rsidRPr="00762C1F">
        <w:rPr>
          <w:sz w:val="18"/>
          <w:szCs w:val="18"/>
        </w:rPr>
        <w:t>3.1.15. В случае увеличения состава общедомового имущества, за счет установки в МКД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ресурсоснабжающей организацией перед каждым отопительным периодом такого прибора в эксплуатацию.</w:t>
      </w:r>
    </w:p>
    <w:p w:rsidR="007D0698" w:rsidRPr="00762C1F" w:rsidRDefault="007D0698" w:rsidP="007D0698">
      <w:pPr>
        <w:ind w:left="-180" w:firstLine="180"/>
        <w:jc w:val="both"/>
        <w:rPr>
          <w:sz w:val="18"/>
          <w:szCs w:val="18"/>
        </w:rPr>
      </w:pPr>
      <w:r w:rsidRPr="00762C1F">
        <w:rPr>
          <w:sz w:val="18"/>
          <w:szCs w:val="18"/>
        </w:rPr>
        <w:t xml:space="preserve">3.1.16. </w:t>
      </w:r>
      <w:proofErr w:type="gramStart"/>
      <w:r w:rsidRPr="00762C1F">
        <w:rPr>
          <w:sz w:val="18"/>
          <w:szCs w:val="18"/>
        </w:rPr>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Управляющей организации созданы препятствия для обеспечения благоприятных и безопасных условий проживания граждан и надлежащего содержания общего имущества в</w:t>
      </w:r>
      <w:proofErr w:type="gramEnd"/>
      <w:r w:rsidRPr="00762C1F">
        <w:rPr>
          <w:sz w:val="18"/>
          <w:szCs w:val="18"/>
        </w:rPr>
        <w:t xml:space="preserve"> МКД.  </w:t>
      </w:r>
    </w:p>
    <w:p w:rsidR="007D0698" w:rsidRPr="00762C1F" w:rsidRDefault="007D0698" w:rsidP="007D0698">
      <w:pPr>
        <w:ind w:left="-180" w:firstLine="180"/>
        <w:jc w:val="both"/>
        <w:rPr>
          <w:sz w:val="18"/>
          <w:szCs w:val="18"/>
        </w:rPr>
      </w:pPr>
      <w:r w:rsidRPr="00762C1F">
        <w:rPr>
          <w:sz w:val="18"/>
          <w:szCs w:val="18"/>
        </w:rPr>
        <w:t xml:space="preserve">3.1.17. </w:t>
      </w:r>
      <w:proofErr w:type="gramStart"/>
      <w:r w:rsidRPr="00762C1F">
        <w:rPr>
          <w:sz w:val="18"/>
          <w:szCs w:val="18"/>
        </w:rPr>
        <w:t xml:space="preserve">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w:t>
      </w:r>
      <w:r w:rsidRPr="00762C1F">
        <w:rPr>
          <w:sz w:val="18"/>
          <w:szCs w:val="18"/>
        </w:rPr>
        <w:lastRenderedPageBreak/>
        <w:t>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762C1F">
        <w:rPr>
          <w:sz w:val="18"/>
          <w:szCs w:val="18"/>
        </w:rPr>
        <w:t xml:space="preserve"> </w:t>
      </w:r>
      <w:proofErr w:type="gramStart"/>
      <w:r w:rsidRPr="00762C1F">
        <w:rPr>
          <w:sz w:val="18"/>
          <w:szCs w:val="18"/>
        </w:rPr>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7D0698" w:rsidRPr="00762C1F" w:rsidRDefault="007D0698" w:rsidP="007D0698">
      <w:pPr>
        <w:ind w:left="-180" w:firstLine="180"/>
        <w:jc w:val="both"/>
        <w:rPr>
          <w:sz w:val="18"/>
          <w:szCs w:val="18"/>
        </w:rPr>
      </w:pPr>
      <w:r w:rsidRPr="00762C1F">
        <w:rPr>
          <w:sz w:val="18"/>
          <w:szCs w:val="18"/>
        </w:rPr>
        <w:t>3.1.18. Организовать рассмотрение общим собранием собственников помещений вопросов, связанных с управлением МКД.</w:t>
      </w:r>
    </w:p>
    <w:p w:rsidR="007D0698" w:rsidRPr="00762C1F" w:rsidRDefault="007D0698" w:rsidP="007D0698">
      <w:pPr>
        <w:ind w:left="-180" w:firstLine="180"/>
        <w:jc w:val="both"/>
        <w:rPr>
          <w:sz w:val="18"/>
          <w:szCs w:val="18"/>
        </w:rPr>
      </w:pPr>
      <w:r w:rsidRPr="00762C1F">
        <w:rPr>
          <w:sz w:val="18"/>
          <w:szCs w:val="18"/>
        </w:rPr>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почты России о направлении указанного выше письма, независимо от самого факта получения уведомления (письма, ответа и др. корреспонденции).</w:t>
      </w:r>
    </w:p>
    <w:p w:rsidR="007D0698" w:rsidRPr="00762C1F" w:rsidRDefault="007D0698" w:rsidP="007D0698">
      <w:pPr>
        <w:ind w:left="-180" w:firstLine="180"/>
        <w:jc w:val="both"/>
        <w:rPr>
          <w:rFonts w:eastAsia="Courier New"/>
          <w:sz w:val="18"/>
        </w:rPr>
      </w:pPr>
      <w:r w:rsidRPr="00762C1F">
        <w:rPr>
          <w:sz w:val="18"/>
          <w:szCs w:val="18"/>
        </w:rPr>
        <w:t xml:space="preserve">3.1.22. </w:t>
      </w:r>
      <w:r w:rsidRPr="00762C1F">
        <w:rPr>
          <w:rFonts w:eastAsia="Courier New"/>
          <w:sz w:val="18"/>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7D0698" w:rsidRPr="00762C1F" w:rsidRDefault="007D0698" w:rsidP="007D0698">
      <w:pPr>
        <w:ind w:left="-180" w:firstLine="180"/>
        <w:jc w:val="both"/>
        <w:rPr>
          <w:sz w:val="18"/>
          <w:szCs w:val="18"/>
        </w:rPr>
      </w:pPr>
      <w:r w:rsidRPr="00762C1F">
        <w:rPr>
          <w:sz w:val="18"/>
          <w:szCs w:val="18"/>
        </w:rPr>
        <w:t>3.1.23.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7D0698" w:rsidRPr="00762C1F" w:rsidRDefault="007D0698" w:rsidP="007D0698">
      <w:pPr>
        <w:ind w:left="-180" w:firstLine="180"/>
        <w:jc w:val="both"/>
        <w:rPr>
          <w:b/>
          <w:sz w:val="18"/>
          <w:szCs w:val="18"/>
        </w:rPr>
      </w:pPr>
      <w:r w:rsidRPr="00762C1F">
        <w:rPr>
          <w:b/>
          <w:sz w:val="18"/>
          <w:szCs w:val="18"/>
        </w:rPr>
        <w:t>3.2. Управляющая организация обязана:</w:t>
      </w:r>
    </w:p>
    <w:p w:rsidR="007D0698" w:rsidRPr="00762C1F" w:rsidRDefault="007D0698" w:rsidP="007D0698">
      <w:pPr>
        <w:ind w:left="-180" w:firstLine="180"/>
        <w:jc w:val="both"/>
        <w:rPr>
          <w:sz w:val="18"/>
          <w:szCs w:val="18"/>
        </w:rPr>
      </w:pPr>
      <w:r w:rsidRPr="00762C1F">
        <w:rPr>
          <w:sz w:val="18"/>
          <w:szCs w:val="18"/>
        </w:rPr>
        <w:t xml:space="preserve">3.2.1. Осуществлять управление общим имуществом в МКД в соответствии с условиями настоящего Договора и действующим законодательством. </w:t>
      </w:r>
    </w:p>
    <w:p w:rsidR="007D0698" w:rsidRPr="00762C1F" w:rsidRDefault="007D0698" w:rsidP="007D0698">
      <w:pPr>
        <w:pStyle w:val="ad"/>
        <w:ind w:left="-180" w:firstLine="180"/>
        <w:jc w:val="both"/>
        <w:rPr>
          <w:b w:val="0"/>
          <w:sz w:val="18"/>
          <w:szCs w:val="18"/>
        </w:rPr>
      </w:pPr>
      <w:r w:rsidRPr="00762C1F">
        <w:rPr>
          <w:b w:val="0"/>
          <w:sz w:val="18"/>
          <w:szCs w:val="18"/>
        </w:rPr>
        <w:t xml:space="preserve">3.2.2. 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 </w:t>
      </w:r>
      <w:hyperlink r:id="rId10" w:tgtFrame="_blank" w:history="1">
        <w:r w:rsidRPr="00762C1F">
          <w:rPr>
            <w:rStyle w:val="a3"/>
            <w:b w:val="0"/>
            <w:color w:val="auto"/>
            <w:sz w:val="18"/>
            <w:szCs w:val="18"/>
          </w:rPr>
          <w:t>http://ukvozrozhdenie.com/</w:t>
        </w:r>
      </w:hyperlink>
      <w:r w:rsidRPr="00762C1F">
        <w:rPr>
          <w:b w:val="0"/>
          <w:sz w:val="18"/>
          <w:szCs w:val="18"/>
        </w:rPr>
        <w:t xml:space="preserve"> и https://www.reformagkh.ru.</w:t>
      </w:r>
    </w:p>
    <w:p w:rsidR="007D0698" w:rsidRPr="00762C1F" w:rsidRDefault="007D0698" w:rsidP="007D0698">
      <w:pPr>
        <w:ind w:left="-180" w:firstLine="180"/>
        <w:jc w:val="both"/>
        <w:rPr>
          <w:sz w:val="18"/>
          <w:szCs w:val="18"/>
        </w:rPr>
      </w:pPr>
      <w:r w:rsidRPr="00762C1F">
        <w:rPr>
          <w:sz w:val="18"/>
          <w:szCs w:val="18"/>
        </w:rPr>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762C1F">
        <w:rPr>
          <w:sz w:val="18"/>
          <w:szCs w:val="18"/>
        </w:rPr>
        <w:t>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sz w:val="18"/>
          <w:szCs w:val="18"/>
        </w:rPr>
      </w:pPr>
      <w:r w:rsidRPr="00762C1F">
        <w:rPr>
          <w:sz w:val="18"/>
          <w:szCs w:val="18"/>
        </w:rPr>
        <w:t xml:space="preserve">3.2.4. </w:t>
      </w:r>
      <w:proofErr w:type="gramStart"/>
      <w:r w:rsidRPr="00762C1F">
        <w:rPr>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762C1F">
        <w:rPr>
          <w:sz w:val="18"/>
          <w:szCs w:val="18"/>
        </w:rPr>
        <w:t xml:space="preserve"> в) водоотведение; г) электроснабжение; д) отопление (теплоснабжение).</w:t>
      </w:r>
    </w:p>
    <w:p w:rsidR="007D0698" w:rsidRPr="00762C1F" w:rsidRDefault="007D0698" w:rsidP="007D0698">
      <w:pPr>
        <w:ind w:left="-180" w:firstLine="180"/>
        <w:jc w:val="both"/>
        <w:rPr>
          <w:sz w:val="18"/>
          <w:szCs w:val="18"/>
        </w:rPr>
      </w:pPr>
      <w:r w:rsidRPr="00762C1F">
        <w:rPr>
          <w:sz w:val="18"/>
          <w:szCs w:val="18"/>
        </w:rPr>
        <w:t xml:space="preserve">         Для этого от своего имени заключать договоры на приобретение коммунальных ресурсов с ресурсоснабжающими организациями, </w:t>
      </w:r>
      <w:proofErr w:type="gramStart"/>
      <w:r w:rsidRPr="00762C1F">
        <w:rPr>
          <w:sz w:val="18"/>
          <w:szCs w:val="18"/>
        </w:rPr>
        <w:t>с даты принятия</w:t>
      </w:r>
      <w:proofErr w:type="gramEnd"/>
      <w:r w:rsidRPr="00762C1F">
        <w:rPr>
          <w:sz w:val="18"/>
          <w:szCs w:val="18"/>
        </w:rPr>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7D0698" w:rsidRPr="00762C1F" w:rsidRDefault="007D0698" w:rsidP="007D0698">
      <w:pPr>
        <w:ind w:left="-180" w:firstLine="180"/>
        <w:jc w:val="both"/>
        <w:rPr>
          <w:sz w:val="18"/>
          <w:szCs w:val="18"/>
        </w:rPr>
      </w:pPr>
      <w:r w:rsidRPr="00762C1F">
        <w:rPr>
          <w:sz w:val="18"/>
          <w:szCs w:val="18"/>
        </w:rPr>
        <w:t>3.2.5. Обеспечить подготовку МКД к эксплуатации в зимних условиях.</w:t>
      </w:r>
    </w:p>
    <w:p w:rsidR="007D0698" w:rsidRPr="00762C1F" w:rsidRDefault="007D0698" w:rsidP="007D0698">
      <w:pPr>
        <w:ind w:left="-180" w:firstLine="180"/>
        <w:jc w:val="both"/>
        <w:rPr>
          <w:sz w:val="18"/>
          <w:szCs w:val="18"/>
        </w:rPr>
      </w:pPr>
      <w:r w:rsidRPr="00762C1F">
        <w:rPr>
          <w:sz w:val="18"/>
          <w:szCs w:val="18"/>
        </w:rPr>
        <w:t>3.2.6. Информировать Собственника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7D0698" w:rsidRPr="00762C1F" w:rsidRDefault="007D0698" w:rsidP="007D0698">
      <w:pPr>
        <w:ind w:left="-180" w:firstLine="180"/>
        <w:jc w:val="both"/>
        <w:rPr>
          <w:sz w:val="18"/>
          <w:szCs w:val="18"/>
        </w:rPr>
      </w:pPr>
      <w:r w:rsidRPr="00762C1F">
        <w:rPr>
          <w:sz w:val="18"/>
          <w:szCs w:val="18"/>
        </w:rPr>
        <w:t>3.2.7.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владельцами принадлежащих Собственнику помещений, в сроки, установленные законодательством и Договором.</w:t>
      </w:r>
    </w:p>
    <w:p w:rsidR="007D0698" w:rsidRPr="00762C1F" w:rsidRDefault="007D0698" w:rsidP="007D0698">
      <w:pPr>
        <w:ind w:left="-180" w:firstLine="180"/>
        <w:jc w:val="both"/>
        <w:rPr>
          <w:sz w:val="18"/>
          <w:szCs w:val="18"/>
        </w:rPr>
      </w:pPr>
      <w:r w:rsidRPr="00762C1F">
        <w:rPr>
          <w:sz w:val="18"/>
          <w:szCs w:val="18"/>
        </w:rPr>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7D0698" w:rsidRPr="00762C1F" w:rsidRDefault="007D0698" w:rsidP="007D0698">
      <w:pPr>
        <w:ind w:left="-180" w:firstLine="180"/>
        <w:jc w:val="both"/>
        <w:rPr>
          <w:sz w:val="18"/>
          <w:szCs w:val="18"/>
        </w:rPr>
      </w:pPr>
      <w:r w:rsidRPr="00762C1F">
        <w:rPr>
          <w:sz w:val="18"/>
          <w:szCs w:val="18"/>
        </w:rPr>
        <w:t xml:space="preserve">3.2.9. </w:t>
      </w:r>
      <w:proofErr w:type="gramStart"/>
      <w:r w:rsidRPr="00762C1F">
        <w:rPr>
          <w:sz w:val="18"/>
          <w:szCs w:val="18"/>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1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7D0698" w:rsidRPr="00762C1F" w:rsidRDefault="007D0698" w:rsidP="007D0698">
      <w:pPr>
        <w:ind w:left="-180" w:firstLine="180"/>
        <w:jc w:val="both"/>
        <w:rPr>
          <w:sz w:val="18"/>
          <w:szCs w:val="18"/>
        </w:rPr>
      </w:pPr>
      <w:r w:rsidRPr="00762C1F">
        <w:rPr>
          <w:sz w:val="18"/>
          <w:szCs w:val="18"/>
        </w:rPr>
        <w:t xml:space="preserve">3.2.10. </w:t>
      </w:r>
      <w:proofErr w:type="gramStart"/>
      <w:r w:rsidRPr="00762C1F">
        <w:rPr>
          <w:sz w:val="18"/>
          <w:szCs w:val="18"/>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7D0698" w:rsidRPr="00762C1F" w:rsidRDefault="007D0698" w:rsidP="007D0698">
      <w:pPr>
        <w:ind w:left="-180" w:firstLine="180"/>
        <w:jc w:val="both"/>
        <w:rPr>
          <w:sz w:val="18"/>
          <w:szCs w:val="18"/>
        </w:rPr>
      </w:pPr>
      <w:r w:rsidRPr="00762C1F">
        <w:rPr>
          <w:sz w:val="18"/>
          <w:szCs w:val="18"/>
        </w:rPr>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7D0698" w:rsidRPr="00762C1F" w:rsidRDefault="007D0698" w:rsidP="007D0698">
      <w:pPr>
        <w:ind w:left="-180" w:firstLine="180"/>
        <w:jc w:val="both"/>
        <w:rPr>
          <w:sz w:val="18"/>
          <w:szCs w:val="18"/>
        </w:rPr>
      </w:pPr>
      <w:r w:rsidRPr="00762C1F">
        <w:rPr>
          <w:sz w:val="18"/>
          <w:szCs w:val="18"/>
        </w:rPr>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7D0698" w:rsidRPr="00762C1F" w:rsidRDefault="007D0698" w:rsidP="007D0698">
      <w:pPr>
        <w:ind w:left="-180" w:firstLine="180"/>
        <w:jc w:val="both"/>
        <w:rPr>
          <w:sz w:val="18"/>
          <w:szCs w:val="18"/>
        </w:rPr>
      </w:pPr>
      <w:r w:rsidRPr="00762C1F">
        <w:rPr>
          <w:sz w:val="18"/>
          <w:szCs w:val="18"/>
        </w:rPr>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7D0698" w:rsidRPr="00762C1F" w:rsidRDefault="007D0698" w:rsidP="007D0698">
      <w:pPr>
        <w:ind w:left="-180" w:firstLine="180"/>
        <w:jc w:val="both"/>
        <w:rPr>
          <w:sz w:val="18"/>
          <w:szCs w:val="18"/>
        </w:rPr>
      </w:pPr>
      <w:r w:rsidRPr="00762C1F">
        <w:rPr>
          <w:sz w:val="18"/>
          <w:szCs w:val="18"/>
        </w:rPr>
        <w:t>3.2.15. Информировать Собственника об изменении размера платы за жилое помещение, коммунальные услуги и иные услуги не позднее даты выставления платежных документов (счета-извещения о начислении платежей).</w:t>
      </w:r>
    </w:p>
    <w:p w:rsidR="007D0698" w:rsidRPr="00762C1F" w:rsidRDefault="007D0698" w:rsidP="007D0698">
      <w:pPr>
        <w:ind w:left="-180" w:firstLine="180"/>
        <w:jc w:val="both"/>
        <w:rPr>
          <w:sz w:val="18"/>
          <w:szCs w:val="18"/>
        </w:rPr>
      </w:pPr>
      <w:r w:rsidRPr="00762C1F">
        <w:rPr>
          <w:sz w:val="18"/>
          <w:szCs w:val="18"/>
        </w:rPr>
        <w:t>3.2.16. Обеспечить своевременный расчет платы за жилищные, коммунальные услуги и иные услуги, а также доставку в почтовый ящик Собственнику, не позднее 20 числа месяца, следующего за расчетным месяцем, счетов-извещений о начисленных платежах и имеющейся задолженности, с перечислением всех статей услуг.</w:t>
      </w:r>
    </w:p>
    <w:p w:rsidR="007D0698" w:rsidRPr="00762C1F" w:rsidRDefault="007D0698" w:rsidP="007D0698">
      <w:pPr>
        <w:ind w:left="-180" w:firstLine="180"/>
        <w:jc w:val="both"/>
        <w:rPr>
          <w:i/>
          <w:sz w:val="18"/>
          <w:szCs w:val="18"/>
        </w:rPr>
      </w:pPr>
      <w:r w:rsidRPr="00762C1F">
        <w:rPr>
          <w:sz w:val="18"/>
          <w:szCs w:val="18"/>
        </w:rPr>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762C1F">
        <w:rPr>
          <w:b/>
          <w:sz w:val="18"/>
          <w:szCs w:val="18"/>
        </w:rPr>
        <w:t>8 (3462) 50-16-37.</w:t>
      </w:r>
    </w:p>
    <w:p w:rsidR="007D0698" w:rsidRPr="00762C1F" w:rsidRDefault="007D0698" w:rsidP="007D0698">
      <w:pPr>
        <w:ind w:left="-180" w:firstLine="180"/>
        <w:jc w:val="both"/>
        <w:rPr>
          <w:sz w:val="18"/>
          <w:szCs w:val="18"/>
        </w:rPr>
      </w:pPr>
      <w:r w:rsidRPr="00762C1F">
        <w:rPr>
          <w:sz w:val="18"/>
          <w:szCs w:val="18"/>
        </w:rPr>
        <w:lastRenderedPageBreak/>
        <w:t>3.2.18. По заявке собственников помещений, принимать на коммерческий учет и производить опломбирование индивидуальных (квартирных) приборов учета потребленных коммунальных ресурсов, установленных лицом, отвечающим требованиям действующего законодательства для осуществления таких действий, с составлением соответствующего акта и фиксацией начальных показаний приборов.</w:t>
      </w:r>
    </w:p>
    <w:p w:rsidR="007D0698" w:rsidRPr="00762C1F" w:rsidRDefault="007D0698" w:rsidP="007D0698">
      <w:pPr>
        <w:ind w:left="-180" w:firstLine="180"/>
        <w:jc w:val="both"/>
        <w:rPr>
          <w:sz w:val="18"/>
          <w:szCs w:val="18"/>
        </w:rPr>
      </w:pPr>
      <w:r w:rsidRPr="00762C1F">
        <w:rPr>
          <w:sz w:val="18"/>
          <w:szCs w:val="18"/>
        </w:rPr>
        <w:t xml:space="preserve">3.2.19. </w:t>
      </w:r>
      <w:proofErr w:type="gramStart"/>
      <w:r w:rsidRPr="00762C1F">
        <w:rPr>
          <w:sz w:val="18"/>
          <w:szCs w:val="18"/>
        </w:rPr>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762C1F">
        <w:rPr>
          <w:sz w:val="18"/>
          <w:szCs w:val="18"/>
        </w:rPr>
        <w:t xml:space="preserve"> услуги за тот расчетный период, за который были сняты показания.</w:t>
      </w:r>
    </w:p>
    <w:p w:rsidR="007D0698" w:rsidRPr="00762C1F" w:rsidRDefault="007D0698" w:rsidP="007D0698">
      <w:pPr>
        <w:ind w:left="-180" w:firstLine="180"/>
        <w:jc w:val="both"/>
        <w:rPr>
          <w:sz w:val="18"/>
          <w:szCs w:val="18"/>
        </w:rPr>
      </w:pPr>
      <w:r w:rsidRPr="00762C1F">
        <w:rPr>
          <w:sz w:val="18"/>
          <w:szCs w:val="18"/>
        </w:rPr>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7D0698" w:rsidRPr="00762C1F" w:rsidRDefault="007D0698" w:rsidP="007D0698">
      <w:pPr>
        <w:ind w:left="-180" w:firstLine="180"/>
        <w:jc w:val="both"/>
        <w:rPr>
          <w:sz w:val="18"/>
          <w:szCs w:val="18"/>
        </w:rPr>
      </w:pPr>
      <w:r w:rsidRPr="00762C1F">
        <w:rPr>
          <w:sz w:val="18"/>
          <w:szCs w:val="18"/>
        </w:rPr>
        <w:t>3.2.21. Предоставлять Собственнику при необходимости предложения по вопросам проведения капитального ремонта общего имущества в МКД путем размещения информации на информационных стендах МКД и (или) путем размещения информации на официальном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3.2.22.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7D0698" w:rsidRPr="00762C1F" w:rsidRDefault="007D0698" w:rsidP="007D0698">
      <w:pPr>
        <w:ind w:left="-180" w:firstLine="180"/>
        <w:jc w:val="both"/>
        <w:rPr>
          <w:sz w:val="18"/>
          <w:szCs w:val="18"/>
        </w:rPr>
      </w:pPr>
      <w:r w:rsidRPr="00762C1F">
        <w:rPr>
          <w:sz w:val="18"/>
          <w:szCs w:val="18"/>
        </w:rPr>
        <w:t xml:space="preserve">3.2.23. Отчет о выполнении договора управления многоквартирным домом за предыдущий год Управляющая организация размещает в помещениях эксплуатационного участка и офисном здании Управляющей организации, либо  на сайте Управляющей организации </w:t>
      </w:r>
      <w:hyperlink r:id="rId11" w:tgtFrame="_blank" w:history="1">
        <w:r w:rsidRPr="00762C1F">
          <w:rPr>
            <w:rStyle w:val="a3"/>
            <w:color w:val="auto"/>
            <w:sz w:val="18"/>
            <w:szCs w:val="18"/>
          </w:rPr>
          <w:t>http://ukvozrozhdenie.com/</w:t>
        </w:r>
      </w:hyperlink>
      <w:r w:rsidRPr="00762C1F">
        <w:rPr>
          <w:sz w:val="18"/>
          <w:szCs w:val="18"/>
        </w:rPr>
        <w:t xml:space="preserve"> и </w:t>
      </w:r>
      <w:r w:rsidRPr="00762C1F">
        <w:rPr>
          <w:b/>
          <w:sz w:val="18"/>
          <w:szCs w:val="18"/>
        </w:rPr>
        <w:t xml:space="preserve"> </w:t>
      </w:r>
      <w:r w:rsidRPr="00762C1F">
        <w:rPr>
          <w:sz w:val="18"/>
          <w:szCs w:val="18"/>
        </w:rPr>
        <w:t>https://www.reformagkh.ru.</w:t>
      </w:r>
    </w:p>
    <w:p w:rsidR="007D0698" w:rsidRPr="00762C1F" w:rsidRDefault="007D0698" w:rsidP="007D0698">
      <w:pPr>
        <w:ind w:left="-180" w:firstLine="180"/>
        <w:jc w:val="both"/>
        <w:rPr>
          <w:sz w:val="18"/>
          <w:szCs w:val="18"/>
        </w:rPr>
      </w:pPr>
      <w:r w:rsidRPr="00762C1F">
        <w:rPr>
          <w:sz w:val="18"/>
          <w:szCs w:val="18"/>
        </w:rPr>
        <w:t>3.2.24. Ежегодно составлять план текущего ремонта общедомового имущества на основании актов осеннего и весеннего осмотров общего имущества в МКД.</w:t>
      </w:r>
    </w:p>
    <w:p w:rsidR="007D0698" w:rsidRPr="00762C1F" w:rsidRDefault="007D0698" w:rsidP="007D0698">
      <w:pPr>
        <w:ind w:left="-180" w:firstLine="180"/>
        <w:jc w:val="both"/>
        <w:rPr>
          <w:sz w:val="18"/>
          <w:szCs w:val="18"/>
        </w:rPr>
      </w:pPr>
      <w:r w:rsidRPr="00762C1F">
        <w:rPr>
          <w:sz w:val="18"/>
          <w:szCs w:val="18"/>
        </w:rPr>
        <w:t>3.2.25.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7D0698" w:rsidRPr="00762C1F" w:rsidRDefault="007D0698" w:rsidP="007D0698">
      <w:pPr>
        <w:ind w:left="-180" w:firstLine="180"/>
        <w:jc w:val="both"/>
        <w:rPr>
          <w:sz w:val="18"/>
          <w:szCs w:val="18"/>
        </w:rPr>
      </w:pPr>
      <w:r w:rsidRPr="00762C1F">
        <w:rPr>
          <w:sz w:val="18"/>
          <w:szCs w:val="18"/>
        </w:rPr>
        <w:t>3.2.26. В случае принятия общим собранием собственников помещений в МКД решения о внесении платы за коммунальные услуги непосредственно ресурсоснабжающим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7D0698" w:rsidRPr="00762C1F" w:rsidRDefault="007D0698" w:rsidP="007D0698">
      <w:pPr>
        <w:ind w:left="-180" w:firstLine="180"/>
        <w:jc w:val="both"/>
        <w:rPr>
          <w:sz w:val="18"/>
          <w:szCs w:val="18"/>
        </w:rPr>
      </w:pPr>
      <w:r w:rsidRPr="00762C1F">
        <w:rPr>
          <w:sz w:val="18"/>
          <w:szCs w:val="18"/>
        </w:rPr>
        <w:t>3.2.27.Предоставлять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7D0698" w:rsidRPr="00762C1F" w:rsidRDefault="007D0698" w:rsidP="007D0698">
      <w:pPr>
        <w:ind w:left="-180" w:firstLine="180"/>
        <w:jc w:val="both"/>
        <w:rPr>
          <w:sz w:val="18"/>
          <w:szCs w:val="18"/>
        </w:rPr>
      </w:pPr>
    </w:p>
    <w:p w:rsidR="007D0698" w:rsidRPr="00762C1F" w:rsidRDefault="007D0698" w:rsidP="007D0698">
      <w:pPr>
        <w:ind w:left="-180" w:firstLine="180"/>
        <w:jc w:val="center"/>
        <w:rPr>
          <w:b/>
          <w:sz w:val="18"/>
          <w:szCs w:val="18"/>
        </w:rPr>
      </w:pPr>
      <w:r w:rsidRPr="00762C1F">
        <w:rPr>
          <w:b/>
          <w:sz w:val="18"/>
          <w:szCs w:val="18"/>
        </w:rPr>
        <w:t>4. Права и обязанности Собственника</w:t>
      </w:r>
    </w:p>
    <w:p w:rsidR="007D0698" w:rsidRPr="00762C1F" w:rsidRDefault="007D0698" w:rsidP="007D0698">
      <w:pPr>
        <w:ind w:left="-180" w:firstLine="180"/>
        <w:jc w:val="both"/>
        <w:rPr>
          <w:b/>
          <w:sz w:val="18"/>
          <w:szCs w:val="18"/>
        </w:rPr>
      </w:pPr>
      <w:r w:rsidRPr="00762C1F">
        <w:rPr>
          <w:b/>
          <w:sz w:val="18"/>
          <w:szCs w:val="18"/>
        </w:rPr>
        <w:t>4.1. Собственник имеет право:</w:t>
      </w:r>
    </w:p>
    <w:p w:rsidR="007D0698" w:rsidRPr="00762C1F" w:rsidRDefault="007D0698" w:rsidP="007D0698">
      <w:pPr>
        <w:jc w:val="both"/>
        <w:rPr>
          <w:sz w:val="18"/>
          <w:szCs w:val="18"/>
        </w:rPr>
      </w:pPr>
      <w:r w:rsidRPr="00762C1F">
        <w:rPr>
          <w:sz w:val="18"/>
          <w:szCs w:val="18"/>
        </w:rPr>
        <w:t>4.1.1. Осуществлять контроль над выполнением Управляющей организацией ее обязательств по настоящему Договору.           4.1.2. Получать в необходимых объемах коммунальные услуги надлежащего качества.</w:t>
      </w:r>
    </w:p>
    <w:p w:rsidR="007D0698" w:rsidRPr="00762C1F" w:rsidRDefault="007D0698" w:rsidP="007D0698">
      <w:pPr>
        <w:ind w:left="-180" w:firstLine="180"/>
        <w:jc w:val="both"/>
        <w:rPr>
          <w:sz w:val="18"/>
          <w:szCs w:val="18"/>
        </w:rPr>
      </w:pPr>
      <w:r w:rsidRPr="00762C1F">
        <w:rPr>
          <w:sz w:val="18"/>
          <w:szCs w:val="18"/>
        </w:rPr>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7D0698" w:rsidRPr="00762C1F" w:rsidRDefault="007D0698" w:rsidP="007D0698">
      <w:pPr>
        <w:ind w:left="-180" w:firstLine="180"/>
        <w:jc w:val="both"/>
        <w:rPr>
          <w:sz w:val="18"/>
          <w:szCs w:val="18"/>
        </w:rPr>
      </w:pPr>
      <w:r w:rsidRPr="00762C1F">
        <w:rPr>
          <w:sz w:val="18"/>
          <w:szCs w:val="18"/>
        </w:rPr>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7D0698" w:rsidRPr="00762C1F" w:rsidRDefault="007D0698" w:rsidP="007D0698">
      <w:pPr>
        <w:ind w:left="-180" w:firstLine="180"/>
        <w:jc w:val="both"/>
        <w:rPr>
          <w:sz w:val="18"/>
          <w:szCs w:val="18"/>
        </w:rPr>
      </w:pPr>
      <w:r w:rsidRPr="00762C1F">
        <w:rPr>
          <w:sz w:val="18"/>
          <w:szCs w:val="18"/>
        </w:rPr>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7D0698" w:rsidRPr="00762C1F" w:rsidRDefault="007D0698" w:rsidP="007D0698">
      <w:pPr>
        <w:ind w:left="-180" w:firstLine="180"/>
        <w:jc w:val="both"/>
        <w:rPr>
          <w:sz w:val="18"/>
          <w:szCs w:val="18"/>
        </w:rPr>
      </w:pPr>
      <w:r w:rsidRPr="00762C1F">
        <w:rPr>
          <w:sz w:val="18"/>
          <w:szCs w:val="18"/>
        </w:rPr>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7D0698" w:rsidRPr="00762C1F" w:rsidRDefault="007D0698" w:rsidP="007D0698">
      <w:pPr>
        <w:ind w:left="-180" w:firstLine="180"/>
        <w:jc w:val="both"/>
        <w:rPr>
          <w:sz w:val="18"/>
          <w:szCs w:val="18"/>
        </w:rPr>
      </w:pPr>
      <w:r w:rsidRPr="00762C1F">
        <w:rPr>
          <w:sz w:val="18"/>
          <w:szCs w:val="18"/>
        </w:rPr>
        <w:t xml:space="preserve">4.1.8. Вносить плату за коммунальные услуги непосредственно ресурсоснабжающим </w:t>
      </w:r>
      <w:proofErr w:type="gramStart"/>
      <w:r w:rsidRPr="00762C1F">
        <w:rPr>
          <w:sz w:val="18"/>
          <w:szCs w:val="18"/>
        </w:rPr>
        <w:t>организациям</w:t>
      </w:r>
      <w:proofErr w:type="gramEnd"/>
      <w:r w:rsidRPr="00762C1F">
        <w:rPr>
          <w:sz w:val="18"/>
          <w:szCs w:val="18"/>
        </w:rPr>
        <w:t xml:space="preserve"> в случае если общим собранием собственников помещений в МКД принято соответствующее решение. </w:t>
      </w:r>
    </w:p>
    <w:p w:rsidR="007D0698" w:rsidRPr="00762C1F" w:rsidRDefault="007D0698" w:rsidP="007D0698">
      <w:pPr>
        <w:ind w:left="-180" w:firstLine="180"/>
        <w:jc w:val="both"/>
        <w:rPr>
          <w:b/>
          <w:sz w:val="18"/>
          <w:szCs w:val="18"/>
        </w:rPr>
      </w:pPr>
      <w:r w:rsidRPr="00762C1F">
        <w:rPr>
          <w:b/>
          <w:sz w:val="18"/>
          <w:szCs w:val="18"/>
        </w:rPr>
        <w:t>4.2. Собственник обязан:</w:t>
      </w:r>
    </w:p>
    <w:p w:rsidR="007D0698" w:rsidRPr="00762C1F" w:rsidRDefault="007D0698" w:rsidP="007D0698">
      <w:pPr>
        <w:ind w:left="-180" w:firstLine="180"/>
        <w:jc w:val="both"/>
        <w:rPr>
          <w:sz w:val="18"/>
          <w:szCs w:val="18"/>
        </w:rPr>
      </w:pPr>
      <w:r w:rsidRPr="00762C1F">
        <w:rPr>
          <w:sz w:val="18"/>
          <w:szCs w:val="18"/>
        </w:rPr>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7D0698" w:rsidRPr="00762C1F" w:rsidRDefault="007D0698" w:rsidP="007D0698">
      <w:pPr>
        <w:ind w:left="-180" w:firstLine="180"/>
        <w:jc w:val="both"/>
        <w:rPr>
          <w:sz w:val="18"/>
          <w:szCs w:val="18"/>
        </w:rPr>
      </w:pPr>
      <w:r w:rsidRPr="00762C1F">
        <w:rPr>
          <w:sz w:val="18"/>
          <w:szCs w:val="18"/>
        </w:rPr>
        <w:t xml:space="preserve">4.2.2. </w:t>
      </w:r>
      <w:proofErr w:type="gramStart"/>
      <w:r w:rsidRPr="00762C1F">
        <w:rPr>
          <w:sz w:val="18"/>
          <w:szCs w:val="18"/>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7D0698" w:rsidRPr="00762C1F" w:rsidRDefault="007D0698" w:rsidP="007D0698">
      <w:pPr>
        <w:ind w:left="-180" w:firstLine="180"/>
        <w:jc w:val="both"/>
        <w:rPr>
          <w:sz w:val="18"/>
          <w:szCs w:val="18"/>
        </w:rPr>
      </w:pPr>
      <w:r w:rsidRPr="00762C1F">
        <w:rPr>
          <w:sz w:val="18"/>
          <w:szCs w:val="18"/>
        </w:rPr>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7D0698" w:rsidRPr="00762C1F" w:rsidRDefault="007D0698" w:rsidP="007D0698">
      <w:pPr>
        <w:ind w:left="-180" w:firstLine="180"/>
        <w:jc w:val="both"/>
        <w:rPr>
          <w:sz w:val="18"/>
          <w:szCs w:val="18"/>
        </w:rPr>
      </w:pPr>
      <w:r w:rsidRPr="00762C1F">
        <w:rPr>
          <w:sz w:val="18"/>
          <w:szCs w:val="18"/>
        </w:rPr>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762C1F">
        <w:rPr>
          <w:sz w:val="18"/>
          <w:szCs w:val="18"/>
        </w:rPr>
        <w:t>с даты подписания</w:t>
      </w:r>
      <w:proofErr w:type="gramEnd"/>
      <w:r w:rsidRPr="00762C1F">
        <w:rPr>
          <w:sz w:val="18"/>
          <w:szCs w:val="18"/>
        </w:rPr>
        <w:t xml:space="preserve"> Собственником (дольщиком) акта приема-передачи помещения. </w:t>
      </w:r>
    </w:p>
    <w:p w:rsidR="007D0698" w:rsidRPr="00762C1F" w:rsidRDefault="007D0698" w:rsidP="007D0698">
      <w:pPr>
        <w:ind w:left="-180" w:firstLine="180"/>
        <w:jc w:val="both"/>
        <w:rPr>
          <w:sz w:val="18"/>
          <w:szCs w:val="18"/>
        </w:rPr>
      </w:pPr>
      <w:r w:rsidRPr="00762C1F">
        <w:rPr>
          <w:sz w:val="18"/>
          <w:szCs w:val="18"/>
        </w:rPr>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7D0698" w:rsidRPr="00762C1F" w:rsidRDefault="007D0698" w:rsidP="007D0698">
      <w:pPr>
        <w:ind w:left="-180" w:firstLine="180"/>
        <w:jc w:val="both"/>
        <w:rPr>
          <w:sz w:val="18"/>
          <w:szCs w:val="18"/>
        </w:rPr>
      </w:pPr>
      <w:r w:rsidRPr="00762C1F">
        <w:rPr>
          <w:sz w:val="18"/>
          <w:szCs w:val="18"/>
        </w:rPr>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7D0698" w:rsidRPr="00762C1F" w:rsidRDefault="007D0698" w:rsidP="007D0698">
      <w:pPr>
        <w:ind w:left="-180" w:firstLine="180"/>
        <w:jc w:val="both"/>
        <w:rPr>
          <w:sz w:val="18"/>
          <w:szCs w:val="18"/>
        </w:rPr>
      </w:pPr>
      <w:r w:rsidRPr="00762C1F">
        <w:rPr>
          <w:sz w:val="18"/>
          <w:szCs w:val="18"/>
        </w:rPr>
        <w:lastRenderedPageBreak/>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сантехоборудования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7D0698" w:rsidRPr="00762C1F" w:rsidRDefault="007D0698" w:rsidP="007D0698">
      <w:pPr>
        <w:ind w:left="-180" w:firstLine="180"/>
        <w:jc w:val="both"/>
        <w:rPr>
          <w:sz w:val="18"/>
          <w:szCs w:val="18"/>
        </w:rPr>
      </w:pPr>
      <w:r w:rsidRPr="00762C1F">
        <w:rPr>
          <w:sz w:val="18"/>
          <w:szCs w:val="18"/>
        </w:rPr>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 xml:space="preserve">4.2.9. Не демонтировать имеющиеся наружные эвакуационные лестницы и не </w:t>
      </w:r>
      <w:proofErr w:type="gramStart"/>
      <w:r w:rsidRPr="00762C1F">
        <w:rPr>
          <w:sz w:val="18"/>
          <w:szCs w:val="18"/>
        </w:rPr>
        <w:t>захламлять</w:t>
      </w:r>
      <w:proofErr w:type="gramEnd"/>
      <w:r w:rsidRPr="00762C1F">
        <w:rPr>
          <w:sz w:val="18"/>
          <w:szCs w:val="18"/>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7D0698" w:rsidRPr="00762C1F" w:rsidRDefault="007D0698" w:rsidP="007D0698">
      <w:pPr>
        <w:ind w:left="-180" w:firstLine="180"/>
        <w:jc w:val="both"/>
        <w:rPr>
          <w:sz w:val="18"/>
          <w:szCs w:val="18"/>
        </w:rPr>
      </w:pPr>
      <w:r w:rsidRPr="00762C1F">
        <w:rPr>
          <w:sz w:val="18"/>
          <w:szCs w:val="18"/>
        </w:rPr>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7D0698" w:rsidRPr="00762C1F" w:rsidRDefault="007D0698" w:rsidP="007D0698">
      <w:pPr>
        <w:ind w:left="-180" w:firstLine="180"/>
        <w:jc w:val="both"/>
        <w:rPr>
          <w:sz w:val="18"/>
          <w:szCs w:val="18"/>
        </w:rPr>
      </w:pPr>
      <w:r w:rsidRPr="00762C1F">
        <w:rPr>
          <w:sz w:val="18"/>
          <w:szCs w:val="18"/>
        </w:rPr>
        <w:t xml:space="preserve">4.2.11. </w:t>
      </w:r>
      <w:proofErr w:type="gramStart"/>
      <w:r w:rsidRPr="00762C1F">
        <w:rPr>
          <w:sz w:val="18"/>
          <w:szCs w:val="18"/>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762C1F">
        <w:rPr>
          <w:sz w:val="18"/>
          <w:szCs w:val="18"/>
        </w:rPr>
        <w:t xml:space="preserve"> все меры по устранению таких неисправностей, пожара и аварий.</w:t>
      </w:r>
    </w:p>
    <w:p w:rsidR="007D0698" w:rsidRPr="00762C1F" w:rsidRDefault="007D0698" w:rsidP="007D0698">
      <w:pPr>
        <w:ind w:left="-180" w:firstLine="180"/>
        <w:jc w:val="both"/>
        <w:rPr>
          <w:sz w:val="18"/>
          <w:szCs w:val="18"/>
        </w:rPr>
      </w:pPr>
      <w:r w:rsidRPr="00762C1F">
        <w:rPr>
          <w:sz w:val="18"/>
          <w:szCs w:val="18"/>
        </w:rPr>
        <w:t xml:space="preserve">4.2.12. </w:t>
      </w:r>
      <w:proofErr w:type="gramStart"/>
      <w:r w:rsidRPr="00762C1F">
        <w:rPr>
          <w:sz w:val="18"/>
          <w:szCs w:val="18"/>
        </w:rPr>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762C1F">
        <w:rPr>
          <w:sz w:val="18"/>
          <w:szCs w:val="18"/>
        </w:rPr>
        <w:t xml:space="preserve"> для этого свободный доступ к инженерным сетям, санитарно-техническому и иному оборудованию, подлежащему осмотру и (или) ремонту.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4.2.16. При наличии индивидуального (квартирного) прибора учета ежемесячно снимать его показания в период с 17-го по 20-е числа текущего месяца и передавать их по телефонам, указанным в счете-извещении,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 В случае изменения порядка и сроков передачи показаний Управляющая организация размещает соответствующую информацию на счетах-извещениях, данная информация является обязательной  для Собственника. </w:t>
      </w:r>
    </w:p>
    <w:p w:rsidR="007D0698" w:rsidRPr="00762C1F" w:rsidRDefault="007D0698" w:rsidP="007D0698">
      <w:pPr>
        <w:pStyle w:val="af"/>
        <w:ind w:left="-180" w:firstLine="180"/>
        <w:jc w:val="both"/>
        <w:rPr>
          <w:b w:val="0"/>
          <w:bCs/>
          <w:i w:val="0"/>
          <w:color w:val="auto"/>
          <w:sz w:val="18"/>
          <w:szCs w:val="18"/>
        </w:rPr>
      </w:pPr>
      <w:r w:rsidRPr="00762C1F">
        <w:rPr>
          <w:b w:val="0"/>
          <w:i w:val="0"/>
          <w:color w:val="auto"/>
          <w:sz w:val="18"/>
          <w:szCs w:val="18"/>
        </w:rPr>
        <w:t>4.2.17</w:t>
      </w:r>
      <w:r w:rsidRPr="00762C1F">
        <w:rPr>
          <w:b w:val="0"/>
          <w:color w:val="auto"/>
          <w:sz w:val="18"/>
          <w:szCs w:val="18"/>
        </w:rPr>
        <w:t xml:space="preserve">. </w:t>
      </w:r>
      <w:proofErr w:type="gramStart"/>
      <w:r w:rsidRPr="00762C1F">
        <w:rPr>
          <w:b w:val="0"/>
          <w:bCs/>
          <w:i w:val="0"/>
          <w:color w:val="auto"/>
          <w:sz w:val="18"/>
          <w:szCs w:val="18"/>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762C1F">
        <w:rPr>
          <w:b w:val="0"/>
          <w:bCs/>
          <w:i w:val="0"/>
          <w:color w:val="auto"/>
          <w:sz w:val="18"/>
          <w:szCs w:val="18"/>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 xml:space="preserve">Вызов специалиста Управляющей организации для осмотра внутриквартирных приборов учета, контрольного снятия показаний и составления соответствующего акта не входит в обязанности Управляющей организации, является дополнительной услугой, которую Собственник оплачивает отдельно по </w:t>
      </w:r>
      <w:proofErr w:type="gramStart"/>
      <w:r w:rsidRPr="00762C1F">
        <w:rPr>
          <w:b w:val="0"/>
          <w:bCs/>
          <w:i w:val="0"/>
          <w:color w:val="auto"/>
          <w:sz w:val="18"/>
          <w:szCs w:val="18"/>
        </w:rPr>
        <w:t>ценам</w:t>
      </w:r>
      <w:proofErr w:type="gramEnd"/>
      <w:r w:rsidRPr="00762C1F">
        <w:rPr>
          <w:b w:val="0"/>
          <w:bCs/>
          <w:i w:val="0"/>
          <w:color w:val="auto"/>
          <w:sz w:val="18"/>
          <w:szCs w:val="18"/>
        </w:rPr>
        <w:t xml:space="preserve"> установленным Управляющей организацией. </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Управляющая организация вправе отказать Собственнику в предоставлении указанной услуги без указания причин или в виду отсутствия оплаты.</w:t>
      </w:r>
    </w:p>
    <w:p w:rsidR="007D0698" w:rsidRPr="00762C1F" w:rsidRDefault="007D0698" w:rsidP="007D0698">
      <w:pPr>
        <w:ind w:left="-180" w:firstLine="180"/>
        <w:jc w:val="both"/>
        <w:rPr>
          <w:sz w:val="18"/>
          <w:szCs w:val="18"/>
        </w:rPr>
      </w:pPr>
      <w:r w:rsidRPr="00762C1F">
        <w:rPr>
          <w:sz w:val="18"/>
          <w:szCs w:val="18"/>
        </w:rPr>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762C1F">
        <w:rPr>
          <w:sz w:val="18"/>
          <w:szCs w:val="18"/>
        </w:rPr>
        <w:t>межповерочного</w:t>
      </w:r>
      <w:proofErr w:type="spellEnd"/>
      <w:r w:rsidRPr="00762C1F">
        <w:rPr>
          <w:sz w:val="18"/>
          <w:szCs w:val="18"/>
        </w:rPr>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7D0698" w:rsidRPr="00762C1F" w:rsidRDefault="007D0698" w:rsidP="007D0698">
      <w:pPr>
        <w:widowControl w:val="0"/>
        <w:autoSpaceDE w:val="0"/>
        <w:autoSpaceDN w:val="0"/>
        <w:adjustRightInd w:val="0"/>
        <w:ind w:left="-180" w:right="31" w:firstLine="180"/>
        <w:jc w:val="both"/>
        <w:rPr>
          <w:snapToGrid w:val="0"/>
          <w:sz w:val="18"/>
          <w:szCs w:val="18"/>
        </w:rPr>
      </w:pPr>
      <w:r w:rsidRPr="00762C1F">
        <w:rPr>
          <w:snapToGrid w:val="0"/>
          <w:sz w:val="18"/>
          <w:szCs w:val="18"/>
        </w:rPr>
        <w:t xml:space="preserve">4.2.19. </w:t>
      </w:r>
      <w:proofErr w:type="gramStart"/>
      <w:r w:rsidRPr="00762C1F">
        <w:rPr>
          <w:snapToGrid w:val="0"/>
          <w:sz w:val="18"/>
          <w:szCs w:val="18"/>
        </w:rPr>
        <w:t>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заявкой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w:t>
      </w:r>
      <w:proofErr w:type="gramEnd"/>
      <w:r w:rsidRPr="00762C1F">
        <w:rPr>
          <w:snapToGrid w:val="0"/>
          <w:sz w:val="18"/>
          <w:szCs w:val="18"/>
        </w:rPr>
        <w:t xml:space="preserve"> За период отсутствия прибора учета потребленной электроэнергии начисление платы производится по установленному нормативу.</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7D0698" w:rsidRPr="00762C1F" w:rsidRDefault="007D0698" w:rsidP="007D0698">
      <w:pPr>
        <w:ind w:left="-180" w:firstLine="180"/>
        <w:jc w:val="both"/>
        <w:rPr>
          <w:sz w:val="18"/>
          <w:szCs w:val="18"/>
        </w:rPr>
      </w:pPr>
      <w:r w:rsidRPr="00762C1F">
        <w:rPr>
          <w:sz w:val="18"/>
          <w:szCs w:val="18"/>
        </w:rPr>
        <w:t xml:space="preserve">4.2.21. Уведомлять Управляющую организацию (в течение 10 календарных дней </w:t>
      </w:r>
      <w:proofErr w:type="gramStart"/>
      <w:r w:rsidRPr="00762C1F">
        <w:rPr>
          <w:sz w:val="18"/>
          <w:szCs w:val="18"/>
        </w:rPr>
        <w:t>с даты</w:t>
      </w:r>
      <w:proofErr w:type="gramEnd"/>
      <w:r w:rsidRPr="00762C1F">
        <w:rPr>
          <w:sz w:val="18"/>
          <w:szCs w:val="18"/>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7D0698" w:rsidRPr="00762C1F" w:rsidRDefault="007D0698" w:rsidP="007D0698">
      <w:pPr>
        <w:ind w:left="-180" w:firstLine="180"/>
        <w:jc w:val="both"/>
        <w:rPr>
          <w:sz w:val="18"/>
          <w:szCs w:val="18"/>
        </w:rPr>
      </w:pPr>
      <w:r w:rsidRPr="00762C1F">
        <w:rPr>
          <w:sz w:val="18"/>
          <w:szCs w:val="18"/>
        </w:rPr>
        <w:t xml:space="preserve">4.2.22. Соблюдать следующие требования: </w:t>
      </w:r>
    </w:p>
    <w:p w:rsidR="007D0698" w:rsidRPr="00762C1F" w:rsidRDefault="007D0698" w:rsidP="007D0698">
      <w:pPr>
        <w:ind w:left="-180" w:firstLine="180"/>
        <w:jc w:val="both"/>
        <w:rPr>
          <w:sz w:val="18"/>
          <w:szCs w:val="18"/>
        </w:rPr>
      </w:pPr>
      <w:r w:rsidRPr="00762C1F">
        <w:rPr>
          <w:sz w:val="18"/>
          <w:szCs w:val="18"/>
        </w:rPr>
        <w:lastRenderedPageBreak/>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7D0698" w:rsidRPr="00762C1F" w:rsidRDefault="007D0698" w:rsidP="007D0698">
      <w:pPr>
        <w:ind w:left="-180" w:firstLine="180"/>
        <w:jc w:val="both"/>
        <w:rPr>
          <w:sz w:val="18"/>
          <w:szCs w:val="18"/>
        </w:rPr>
      </w:pPr>
      <w:proofErr w:type="gramStart"/>
      <w:r w:rsidRPr="00762C1F">
        <w:rPr>
          <w:sz w:val="18"/>
          <w:szCs w:val="18"/>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7D0698" w:rsidRPr="00762C1F" w:rsidRDefault="007D0698" w:rsidP="007D0698">
      <w:pPr>
        <w:ind w:left="-180" w:firstLine="180"/>
        <w:jc w:val="both"/>
        <w:rPr>
          <w:sz w:val="18"/>
          <w:szCs w:val="18"/>
        </w:rPr>
      </w:pPr>
      <w:r w:rsidRPr="00762C1F">
        <w:rPr>
          <w:sz w:val="18"/>
          <w:szCs w:val="18"/>
        </w:rPr>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7D0698" w:rsidRPr="00762C1F" w:rsidRDefault="007D0698" w:rsidP="007D0698">
      <w:pPr>
        <w:ind w:left="-180" w:firstLine="180"/>
        <w:jc w:val="both"/>
        <w:rPr>
          <w:sz w:val="18"/>
          <w:szCs w:val="18"/>
        </w:rPr>
      </w:pPr>
      <w:r w:rsidRPr="00762C1F">
        <w:rPr>
          <w:sz w:val="18"/>
          <w:szCs w:val="18"/>
        </w:rPr>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7D0698" w:rsidRPr="00762C1F" w:rsidRDefault="007D0698" w:rsidP="007D0698">
      <w:pPr>
        <w:ind w:left="-180" w:firstLine="180"/>
        <w:jc w:val="both"/>
        <w:rPr>
          <w:sz w:val="18"/>
          <w:szCs w:val="18"/>
        </w:rPr>
      </w:pPr>
      <w:r w:rsidRPr="00762C1F">
        <w:rPr>
          <w:sz w:val="18"/>
          <w:szCs w:val="18"/>
        </w:rPr>
        <w:t>- не производить слив теплоносителя из системы отопления при закрытой системе;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производства в помещении работ или совершения других действий, приводящих к порче общего имущества в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пассажирские лифты для транспортировки строительных материалов и отходов без упаковки;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создавать повышенного шума в помещении Собственника и местах общего пользования.</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4.2.24. Предоставлять Управляющей организации в срок не позже  трех рабочих дней, начиная с даты подписания или изменения</w:t>
      </w:r>
      <w:proofErr w:type="gramStart"/>
      <w:r w:rsidRPr="00762C1F">
        <w:rPr>
          <w:sz w:val="18"/>
          <w:szCs w:val="18"/>
        </w:rPr>
        <w:t xml:space="preserve"> :</w:t>
      </w:r>
      <w:proofErr w:type="gramEnd"/>
    </w:p>
    <w:p w:rsidR="007D0698" w:rsidRPr="00762C1F" w:rsidRDefault="007D0698" w:rsidP="007D0698">
      <w:pPr>
        <w:widowControl w:val="0"/>
        <w:autoSpaceDE w:val="0"/>
        <w:autoSpaceDN w:val="0"/>
        <w:adjustRightInd w:val="0"/>
        <w:ind w:left="-180" w:right="31" w:firstLine="180"/>
        <w:jc w:val="both"/>
        <w:rPr>
          <w:sz w:val="18"/>
          <w:szCs w:val="18"/>
        </w:rPr>
      </w:pPr>
      <w:proofErr w:type="gramStart"/>
      <w:r w:rsidRPr="00762C1F">
        <w:rPr>
          <w:sz w:val="18"/>
          <w:szCs w:val="18"/>
        </w:rPr>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количества граждан, проживающих в жилом помещении, включая временно проживающих и временно отсутствующих.</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площади помещения, его технических характеристик, состава и инженерного оборудования;</w:t>
      </w:r>
    </w:p>
    <w:p w:rsidR="007D0698" w:rsidRPr="00762C1F" w:rsidRDefault="007D0698" w:rsidP="007D0698">
      <w:pPr>
        <w:ind w:left="-180" w:firstLine="180"/>
        <w:jc w:val="both"/>
        <w:rPr>
          <w:sz w:val="18"/>
          <w:szCs w:val="18"/>
        </w:rPr>
      </w:pPr>
      <w:r w:rsidRPr="00762C1F">
        <w:rPr>
          <w:sz w:val="18"/>
          <w:szCs w:val="18"/>
        </w:rPr>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7D0698" w:rsidRPr="00762C1F" w:rsidRDefault="007D0698" w:rsidP="007D0698">
      <w:pPr>
        <w:ind w:left="-180" w:firstLine="180"/>
        <w:jc w:val="both"/>
        <w:rPr>
          <w:sz w:val="18"/>
          <w:szCs w:val="18"/>
        </w:rPr>
      </w:pPr>
      <w:r w:rsidRPr="00762C1F">
        <w:rPr>
          <w:sz w:val="18"/>
          <w:szCs w:val="18"/>
        </w:rPr>
        <w:t xml:space="preserve">4.2.26. </w:t>
      </w:r>
      <w:proofErr w:type="gramStart"/>
      <w:r w:rsidRPr="00762C1F">
        <w:rPr>
          <w:sz w:val="18"/>
          <w:szCs w:val="18"/>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7D0698" w:rsidRPr="00762C1F" w:rsidRDefault="007D0698" w:rsidP="007D0698">
      <w:pPr>
        <w:ind w:left="-180" w:firstLine="180"/>
        <w:jc w:val="both"/>
        <w:rPr>
          <w:sz w:val="18"/>
          <w:szCs w:val="18"/>
        </w:rPr>
      </w:pPr>
      <w:r w:rsidRPr="00762C1F">
        <w:rPr>
          <w:sz w:val="18"/>
          <w:szCs w:val="18"/>
        </w:rPr>
        <w:t xml:space="preserve">4.2.27. </w:t>
      </w:r>
      <w:proofErr w:type="gramStart"/>
      <w:r w:rsidRPr="00762C1F">
        <w:rPr>
          <w:sz w:val="18"/>
          <w:szCs w:val="18"/>
        </w:rPr>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7D0698" w:rsidRPr="00762C1F" w:rsidRDefault="007D0698" w:rsidP="007D0698">
      <w:pPr>
        <w:ind w:left="-180" w:firstLine="180"/>
        <w:jc w:val="center"/>
        <w:rPr>
          <w:b/>
          <w:sz w:val="18"/>
          <w:szCs w:val="18"/>
        </w:rPr>
      </w:pPr>
    </w:p>
    <w:p w:rsidR="007D0698" w:rsidRPr="00762C1F" w:rsidRDefault="007D0698" w:rsidP="007D0698">
      <w:pPr>
        <w:ind w:left="-180" w:firstLine="180"/>
        <w:jc w:val="center"/>
        <w:rPr>
          <w:b/>
          <w:sz w:val="18"/>
          <w:szCs w:val="18"/>
        </w:rPr>
      </w:pPr>
      <w:r w:rsidRPr="00762C1F">
        <w:rPr>
          <w:b/>
          <w:sz w:val="18"/>
          <w:szCs w:val="18"/>
        </w:rPr>
        <w:t>5. Цена Договора и порядок расчетов</w:t>
      </w:r>
    </w:p>
    <w:p w:rsidR="007D0698" w:rsidRPr="00762C1F" w:rsidRDefault="007D0698" w:rsidP="007D0698">
      <w:pPr>
        <w:ind w:left="-180" w:firstLine="180"/>
        <w:jc w:val="both"/>
        <w:rPr>
          <w:sz w:val="18"/>
          <w:szCs w:val="18"/>
        </w:rPr>
      </w:pPr>
      <w:r w:rsidRPr="00762C1F">
        <w:rPr>
          <w:sz w:val="18"/>
          <w:szCs w:val="18"/>
        </w:rPr>
        <w:t>5.1. Цена Договора на момент его подписания определяется:</w:t>
      </w:r>
    </w:p>
    <w:p w:rsidR="007D0698" w:rsidRPr="00762C1F" w:rsidRDefault="007D0698" w:rsidP="007D0698">
      <w:pPr>
        <w:ind w:left="-180" w:firstLine="180"/>
        <w:jc w:val="both"/>
        <w:rPr>
          <w:sz w:val="18"/>
          <w:szCs w:val="18"/>
        </w:rPr>
      </w:pPr>
      <w:r w:rsidRPr="00762C1F">
        <w:rPr>
          <w:sz w:val="18"/>
          <w:szCs w:val="18"/>
        </w:rPr>
        <w:t>- стоимостью услуг за содержание жилого помещения (нежилого помещения), включающей плату за услуги и работы по управлению многоквартирным домом, содержанию, текущему ремонту общего имущества в многоквартирном доме (Приложение №4 к настоящему договору);</w:t>
      </w:r>
    </w:p>
    <w:p w:rsidR="007D0698" w:rsidRPr="00762C1F" w:rsidRDefault="007D0698" w:rsidP="007D0698">
      <w:pPr>
        <w:ind w:left="-180" w:firstLine="180"/>
        <w:jc w:val="both"/>
        <w:rPr>
          <w:sz w:val="18"/>
          <w:szCs w:val="18"/>
        </w:rPr>
      </w:pPr>
      <w:r w:rsidRPr="00762C1F">
        <w:rPr>
          <w:sz w:val="18"/>
          <w:szCs w:val="18"/>
        </w:rPr>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7D0698" w:rsidRPr="00762C1F" w:rsidRDefault="007D0698" w:rsidP="007D0698">
      <w:pPr>
        <w:ind w:left="-180" w:firstLine="180"/>
        <w:jc w:val="both"/>
        <w:rPr>
          <w:sz w:val="18"/>
          <w:szCs w:val="18"/>
        </w:rPr>
      </w:pPr>
      <w:r w:rsidRPr="00762C1F">
        <w:rPr>
          <w:sz w:val="18"/>
          <w:szCs w:val="18"/>
        </w:rPr>
        <w:lastRenderedPageBreak/>
        <w:t>- стоимостью услуги по утилизации твердых бытовых отходов, тариф на которую утверждается в установленном законом порядке.</w:t>
      </w:r>
    </w:p>
    <w:p w:rsidR="007D0698" w:rsidRPr="00762C1F" w:rsidRDefault="007D0698" w:rsidP="007D0698">
      <w:pPr>
        <w:ind w:left="-180" w:firstLine="180"/>
        <w:jc w:val="both"/>
        <w:rPr>
          <w:sz w:val="18"/>
          <w:szCs w:val="18"/>
        </w:rPr>
      </w:pPr>
      <w:r w:rsidRPr="00762C1F">
        <w:rPr>
          <w:sz w:val="18"/>
          <w:szCs w:val="18"/>
        </w:rPr>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5.2.  Размер платы за содержание жилого помещения (нежилого помещения), включает в себя плату за услуги, работы по управлению  многоквартирным домом, за содержание и текущий ремонт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p>
    <w:p w:rsidR="007D0698" w:rsidRPr="00762C1F" w:rsidRDefault="007D0698" w:rsidP="007D0698">
      <w:pPr>
        <w:ind w:left="-180" w:firstLine="180"/>
        <w:jc w:val="both"/>
        <w:rPr>
          <w:sz w:val="18"/>
          <w:szCs w:val="18"/>
        </w:rPr>
      </w:pPr>
      <w:r w:rsidRPr="00762C1F">
        <w:rPr>
          <w:sz w:val="18"/>
          <w:szCs w:val="18"/>
        </w:rPr>
        <w:t xml:space="preserve">Стоимость услуг за содержание жилого помещения (нежилого помещения), определяется </w:t>
      </w:r>
      <w:proofErr w:type="gramStart"/>
      <w:r w:rsidRPr="00762C1F">
        <w:rPr>
          <w:sz w:val="18"/>
          <w:szCs w:val="18"/>
        </w:rPr>
        <w:t>согласно Приложения</w:t>
      </w:r>
      <w:proofErr w:type="gramEnd"/>
      <w:r w:rsidRPr="00762C1F">
        <w:rPr>
          <w:sz w:val="18"/>
          <w:szCs w:val="18"/>
        </w:rPr>
        <w:t xml:space="preserve"> № 4 к Договору и условиями настоящего Договора.</w:t>
      </w:r>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5.3. </w:t>
      </w:r>
      <w:proofErr w:type="gramStart"/>
      <w:r w:rsidRPr="00762C1F">
        <w:rPr>
          <w:sz w:val="18"/>
          <w:szCs w:val="18"/>
        </w:rPr>
        <w:t>Размер платы за содержание жилого помещения (нежилого помещения),,  устанавливается исходя из общей площади помещения Собственника,  по ценам согласно решению общего собрания собственников помещений данного многоквартирного дома, в случае отсутствия такого решения  – Управляющей организацией в соответствии со ставками и тарифами, установленными органами местного самоуправления для данного типа дома (в зависимости от степени благоустройства и наличия инженерного оборудования дома).</w:t>
      </w:r>
      <w:proofErr w:type="gramEnd"/>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5.4. В </w:t>
      </w:r>
      <w:proofErr w:type="gramStart"/>
      <w:r w:rsidRPr="00762C1F">
        <w:rPr>
          <w:sz w:val="18"/>
          <w:szCs w:val="18"/>
        </w:rPr>
        <w:t>счет-извещения</w:t>
      </w:r>
      <w:proofErr w:type="gramEnd"/>
      <w:r w:rsidRPr="00762C1F">
        <w:rPr>
          <w:sz w:val="18"/>
          <w:szCs w:val="18"/>
        </w:rPr>
        <w:t xml:space="preserve">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7D0698" w:rsidRPr="00762C1F" w:rsidRDefault="007D0698" w:rsidP="007D0698">
      <w:pPr>
        <w:ind w:left="-180" w:firstLine="180"/>
        <w:jc w:val="both"/>
        <w:rPr>
          <w:sz w:val="18"/>
          <w:szCs w:val="18"/>
        </w:rPr>
      </w:pPr>
      <w:r w:rsidRPr="00762C1F">
        <w:rPr>
          <w:sz w:val="18"/>
          <w:szCs w:val="18"/>
        </w:rPr>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w:t>
      </w:r>
    </w:p>
    <w:p w:rsidR="007D0698" w:rsidRPr="00762C1F" w:rsidRDefault="007D0698" w:rsidP="007D0698">
      <w:pPr>
        <w:ind w:left="-180" w:firstLine="180"/>
        <w:jc w:val="both"/>
        <w:rPr>
          <w:sz w:val="18"/>
          <w:szCs w:val="18"/>
        </w:rPr>
      </w:pPr>
      <w:r w:rsidRPr="00762C1F">
        <w:rPr>
          <w:sz w:val="18"/>
          <w:szCs w:val="18"/>
        </w:rPr>
        <w:t xml:space="preserve"> 5.6. Размер платы за коммунальные услуги рассчитывается </w:t>
      </w:r>
      <w:proofErr w:type="gramStart"/>
      <w:r w:rsidRPr="00762C1F">
        <w:rPr>
          <w:sz w:val="18"/>
          <w:szCs w:val="18"/>
        </w:rPr>
        <w:t>согласно объемов</w:t>
      </w:r>
      <w:proofErr w:type="gramEnd"/>
      <w:r w:rsidRPr="00762C1F">
        <w:rPr>
          <w:sz w:val="18"/>
          <w:szCs w:val="18"/>
        </w:rPr>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7D0698" w:rsidRPr="00762C1F" w:rsidRDefault="007D0698" w:rsidP="007D0698">
      <w:pPr>
        <w:ind w:left="-180" w:firstLine="180"/>
        <w:jc w:val="both"/>
        <w:rPr>
          <w:sz w:val="18"/>
          <w:szCs w:val="18"/>
        </w:rPr>
      </w:pPr>
      <w:r w:rsidRPr="00762C1F">
        <w:rPr>
          <w:sz w:val="18"/>
          <w:szCs w:val="18"/>
        </w:rPr>
        <w:t>5.7. Плата за коммунальные услуги, предоставленные на общедомовые нужды, за расчетный период определяется в соответствии с требованиями действующего законодательства и условиями настоящего договора.</w:t>
      </w:r>
    </w:p>
    <w:p w:rsidR="007D0698" w:rsidRPr="00762C1F" w:rsidRDefault="007D0698" w:rsidP="007D0698">
      <w:pPr>
        <w:ind w:left="-180" w:firstLine="180"/>
        <w:jc w:val="both"/>
        <w:rPr>
          <w:sz w:val="18"/>
          <w:szCs w:val="18"/>
        </w:rPr>
      </w:pPr>
      <w:r w:rsidRPr="00762C1F">
        <w:rPr>
          <w:sz w:val="18"/>
          <w:szCs w:val="18"/>
        </w:rPr>
        <w:t xml:space="preserve">5.8. </w:t>
      </w:r>
      <w:proofErr w:type="gramStart"/>
      <w:r w:rsidRPr="00762C1F">
        <w:rPr>
          <w:sz w:val="18"/>
          <w:szCs w:val="18"/>
        </w:rPr>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7D0698" w:rsidRPr="00762C1F" w:rsidRDefault="007D0698" w:rsidP="007D0698">
      <w:pPr>
        <w:ind w:left="-180" w:firstLine="180"/>
        <w:jc w:val="both"/>
        <w:rPr>
          <w:sz w:val="18"/>
          <w:szCs w:val="18"/>
        </w:rPr>
      </w:pPr>
      <w:r w:rsidRPr="00762C1F">
        <w:rPr>
          <w:sz w:val="18"/>
          <w:szCs w:val="18"/>
        </w:rPr>
        <w:t>5.9. Плата за управление МКД, содержание и текущий ремонт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7D0698" w:rsidRPr="00762C1F" w:rsidRDefault="007D0698" w:rsidP="007D0698">
      <w:pPr>
        <w:ind w:left="-180" w:firstLine="180"/>
        <w:jc w:val="both"/>
        <w:rPr>
          <w:sz w:val="18"/>
          <w:szCs w:val="18"/>
        </w:rPr>
      </w:pPr>
      <w:r w:rsidRPr="00762C1F">
        <w:rPr>
          <w:sz w:val="18"/>
          <w:szCs w:val="18"/>
        </w:rPr>
        <w:t xml:space="preserve">5.10. </w:t>
      </w:r>
      <w:proofErr w:type="gramStart"/>
      <w:r w:rsidRPr="00762C1F">
        <w:rPr>
          <w:sz w:val="18"/>
          <w:szCs w:val="18"/>
        </w:rPr>
        <w:t>Указанная</w:t>
      </w:r>
      <w:proofErr w:type="gramEnd"/>
      <w:r w:rsidRPr="00762C1F">
        <w:rPr>
          <w:sz w:val="18"/>
          <w:szCs w:val="18"/>
        </w:rPr>
        <w:t xml:space="preserve"> в пункте 5.9. Договора плата, вносится Собственником на основании счета-извещения, представленного Управляющей организацией не позднее 20-го  числа месяца, следующего за истекшим месяцем.</w:t>
      </w:r>
    </w:p>
    <w:p w:rsidR="007D0698" w:rsidRPr="00762C1F" w:rsidRDefault="007D0698" w:rsidP="007D0698">
      <w:pPr>
        <w:ind w:left="-180" w:firstLine="180"/>
        <w:jc w:val="both"/>
        <w:rPr>
          <w:sz w:val="18"/>
          <w:szCs w:val="18"/>
        </w:rPr>
      </w:pPr>
      <w:r w:rsidRPr="00762C1F">
        <w:rPr>
          <w:sz w:val="18"/>
          <w:szCs w:val="18"/>
        </w:rPr>
        <w:t xml:space="preserve">5.11. Собственник производит оплату в пунктах по приему платежей, </w:t>
      </w:r>
      <w:proofErr w:type="gramStart"/>
      <w:r w:rsidRPr="00762C1F">
        <w:rPr>
          <w:sz w:val="18"/>
          <w:szCs w:val="18"/>
        </w:rPr>
        <w:t>адреса</w:t>
      </w:r>
      <w:proofErr w:type="gramEnd"/>
      <w:r w:rsidRPr="00762C1F">
        <w:rPr>
          <w:sz w:val="18"/>
          <w:szCs w:val="18"/>
        </w:rPr>
        <w:t xml:space="preserve"> размещения которых указаны в ежемесячно предоставляемых Собственнику счетах-извещениях, либо в отделениях банков, почтовых отделениях Сургутского РУФПС, а также через терминалы по приему платежей - согласно реквизитам Управляющей организации, указанным в счетах-извещениях. </w:t>
      </w:r>
    </w:p>
    <w:p w:rsidR="007D0698" w:rsidRPr="00762C1F" w:rsidRDefault="007D0698" w:rsidP="007D0698">
      <w:pPr>
        <w:ind w:left="-180" w:firstLine="180"/>
        <w:jc w:val="both"/>
        <w:rPr>
          <w:sz w:val="18"/>
          <w:szCs w:val="18"/>
        </w:rPr>
      </w:pPr>
      <w:r w:rsidRPr="00762C1F">
        <w:rPr>
          <w:sz w:val="18"/>
          <w:szCs w:val="18"/>
        </w:rPr>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7D0698" w:rsidRPr="00762C1F" w:rsidRDefault="007D0698" w:rsidP="007D0698">
      <w:pPr>
        <w:ind w:left="-180" w:firstLine="180"/>
        <w:jc w:val="both"/>
        <w:rPr>
          <w:sz w:val="18"/>
          <w:szCs w:val="18"/>
        </w:rPr>
      </w:pPr>
      <w:r w:rsidRPr="00762C1F">
        <w:rPr>
          <w:sz w:val="18"/>
          <w:szCs w:val="18"/>
        </w:rPr>
        <w:t xml:space="preserve">5.13. </w:t>
      </w:r>
      <w:proofErr w:type="gramStart"/>
      <w:r w:rsidRPr="00762C1F">
        <w:rPr>
          <w:sz w:val="18"/>
          <w:szCs w:val="18"/>
        </w:rPr>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7D0698" w:rsidRPr="00762C1F" w:rsidRDefault="007D0698" w:rsidP="007D0698">
      <w:pPr>
        <w:ind w:left="-180" w:firstLine="180"/>
        <w:jc w:val="both"/>
        <w:rPr>
          <w:sz w:val="18"/>
          <w:szCs w:val="18"/>
        </w:rPr>
      </w:pPr>
      <w:r w:rsidRPr="00762C1F">
        <w:rPr>
          <w:sz w:val="18"/>
          <w:szCs w:val="18"/>
        </w:rPr>
        <w:t xml:space="preserve">5.14. В случае подтверждения в установленном порядке факта оказания услуг и выполнения </w:t>
      </w:r>
      <w:proofErr w:type="gramStart"/>
      <w:r w:rsidRPr="00762C1F">
        <w:rPr>
          <w:sz w:val="18"/>
          <w:szCs w:val="18"/>
        </w:rPr>
        <w:t>работ</w:t>
      </w:r>
      <w:proofErr w:type="gramEnd"/>
      <w:r w:rsidRPr="00762C1F">
        <w:rPr>
          <w:sz w:val="18"/>
          <w:szCs w:val="18"/>
        </w:rPr>
        <w:t xml:space="preserve"> указанных в Приложении № 3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7D0698" w:rsidRPr="00762C1F" w:rsidRDefault="007D0698" w:rsidP="007D0698">
      <w:pPr>
        <w:ind w:left="-180" w:firstLine="180"/>
        <w:jc w:val="both"/>
        <w:rPr>
          <w:sz w:val="18"/>
          <w:szCs w:val="18"/>
        </w:rPr>
      </w:pPr>
      <w:r w:rsidRPr="00762C1F">
        <w:rPr>
          <w:sz w:val="18"/>
          <w:szCs w:val="18"/>
        </w:rPr>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7D0698" w:rsidRPr="00762C1F" w:rsidRDefault="007D0698" w:rsidP="007D0698">
      <w:pPr>
        <w:ind w:left="-180" w:firstLine="180"/>
        <w:jc w:val="both"/>
        <w:rPr>
          <w:sz w:val="18"/>
          <w:szCs w:val="18"/>
        </w:rPr>
      </w:pPr>
      <w:r w:rsidRPr="00762C1F">
        <w:rPr>
          <w:sz w:val="18"/>
          <w:szCs w:val="18"/>
        </w:rPr>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7D0698" w:rsidRPr="00762C1F" w:rsidRDefault="007D0698" w:rsidP="007D0698">
      <w:pPr>
        <w:ind w:left="-180" w:firstLine="180"/>
        <w:jc w:val="both"/>
        <w:rPr>
          <w:sz w:val="18"/>
          <w:szCs w:val="18"/>
        </w:rPr>
      </w:pPr>
      <w:r w:rsidRPr="00762C1F">
        <w:rPr>
          <w:sz w:val="18"/>
          <w:szCs w:val="18"/>
        </w:rPr>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762C1F">
        <w:rPr>
          <w:sz w:val="18"/>
          <w:szCs w:val="18"/>
        </w:rPr>
        <w:t>силы</w:t>
      </w:r>
      <w:proofErr w:type="gramEnd"/>
      <w:r w:rsidRPr="00762C1F">
        <w:rPr>
          <w:sz w:val="18"/>
          <w:szCs w:val="18"/>
        </w:rPr>
        <w:t xml:space="preserve"> а так же отсутствия вины Управляющей организации (установленной в соответствии с действующим законодательством).</w:t>
      </w:r>
    </w:p>
    <w:p w:rsidR="007D0698" w:rsidRPr="00762C1F" w:rsidRDefault="007D0698" w:rsidP="007D0698">
      <w:pPr>
        <w:ind w:left="-180" w:firstLine="180"/>
        <w:jc w:val="both"/>
        <w:rPr>
          <w:sz w:val="18"/>
          <w:szCs w:val="18"/>
        </w:rPr>
      </w:pPr>
      <w:r w:rsidRPr="00762C1F">
        <w:rPr>
          <w:sz w:val="18"/>
          <w:szCs w:val="18"/>
        </w:rPr>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7D0698" w:rsidRPr="00762C1F" w:rsidRDefault="007D0698" w:rsidP="007D0698">
      <w:pPr>
        <w:ind w:left="-180" w:firstLine="180"/>
        <w:jc w:val="both"/>
        <w:rPr>
          <w:sz w:val="18"/>
          <w:szCs w:val="18"/>
        </w:rPr>
      </w:pPr>
      <w:r w:rsidRPr="00762C1F">
        <w:rPr>
          <w:sz w:val="18"/>
          <w:szCs w:val="18"/>
        </w:rPr>
        <w:t>5.19. Собственник вправе осуществить предоплату за услуги Управляющей организации за текущий месяц и более длительные периоды.</w:t>
      </w:r>
    </w:p>
    <w:p w:rsidR="007D0698" w:rsidRPr="00762C1F" w:rsidRDefault="007D0698" w:rsidP="007D0698">
      <w:pPr>
        <w:ind w:left="-180" w:firstLine="180"/>
        <w:jc w:val="both"/>
        <w:rPr>
          <w:sz w:val="18"/>
          <w:szCs w:val="18"/>
        </w:rPr>
      </w:pPr>
      <w:r w:rsidRPr="00762C1F">
        <w:rPr>
          <w:sz w:val="18"/>
          <w:szCs w:val="18"/>
        </w:rPr>
        <w:t xml:space="preserve">5.20. </w:t>
      </w:r>
      <w:proofErr w:type="gramStart"/>
      <w:r w:rsidRPr="00762C1F">
        <w:rPr>
          <w:sz w:val="18"/>
          <w:szCs w:val="18"/>
        </w:rPr>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7D0698" w:rsidRPr="00762C1F" w:rsidRDefault="007D0698" w:rsidP="007D0698">
      <w:pPr>
        <w:ind w:left="-180" w:firstLine="180"/>
        <w:jc w:val="both"/>
        <w:rPr>
          <w:sz w:val="18"/>
          <w:szCs w:val="18"/>
        </w:rPr>
      </w:pPr>
      <w:r w:rsidRPr="00762C1F">
        <w:rPr>
          <w:sz w:val="18"/>
          <w:szCs w:val="18"/>
        </w:rPr>
        <w:lastRenderedPageBreak/>
        <w:t xml:space="preserve">5.21. В случаях, предусмотренных </w:t>
      </w:r>
      <w:proofErr w:type="spellStart"/>
      <w:r w:rsidRPr="00762C1F">
        <w:rPr>
          <w:sz w:val="18"/>
          <w:szCs w:val="18"/>
        </w:rPr>
        <w:t>п.п</w:t>
      </w:r>
      <w:proofErr w:type="spellEnd"/>
      <w:r w:rsidRPr="00762C1F">
        <w:rPr>
          <w:sz w:val="18"/>
          <w:szCs w:val="18"/>
        </w:rPr>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7D0698" w:rsidRPr="00762C1F" w:rsidRDefault="007D0698" w:rsidP="007D0698">
      <w:pPr>
        <w:ind w:left="-180" w:firstLine="180"/>
        <w:jc w:val="both"/>
        <w:rPr>
          <w:sz w:val="18"/>
          <w:szCs w:val="18"/>
        </w:rPr>
      </w:pPr>
      <w:r w:rsidRPr="00762C1F">
        <w:rPr>
          <w:sz w:val="18"/>
          <w:szCs w:val="18"/>
        </w:rPr>
        <w:t>5.22. Работы и услуги Управляющей организации, не предусмотренные настоящим Договором, выполняются за отдельную плату.</w:t>
      </w:r>
    </w:p>
    <w:p w:rsidR="007D0698" w:rsidRPr="00762C1F" w:rsidRDefault="007D0698" w:rsidP="007D0698">
      <w:pPr>
        <w:ind w:left="-180" w:firstLine="180"/>
        <w:jc w:val="center"/>
        <w:rPr>
          <w:b/>
          <w:sz w:val="18"/>
          <w:szCs w:val="18"/>
        </w:rPr>
      </w:pPr>
      <w:r w:rsidRPr="00762C1F">
        <w:rPr>
          <w:b/>
          <w:sz w:val="18"/>
          <w:szCs w:val="18"/>
        </w:rPr>
        <w:t>6. Ответственность Сторон.</w:t>
      </w:r>
    </w:p>
    <w:p w:rsidR="007D0698" w:rsidRPr="00762C1F" w:rsidRDefault="007D0698" w:rsidP="007D0698">
      <w:pPr>
        <w:ind w:left="-180" w:firstLine="180"/>
        <w:jc w:val="both"/>
        <w:rPr>
          <w:sz w:val="18"/>
          <w:szCs w:val="18"/>
        </w:rPr>
      </w:pPr>
      <w:r w:rsidRPr="00762C1F">
        <w:rPr>
          <w:sz w:val="18"/>
          <w:szCs w:val="18"/>
        </w:rPr>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7D0698" w:rsidRPr="00762C1F" w:rsidRDefault="007D0698" w:rsidP="007D0698">
      <w:pPr>
        <w:ind w:left="-180" w:firstLine="180"/>
        <w:jc w:val="both"/>
        <w:rPr>
          <w:sz w:val="18"/>
          <w:szCs w:val="18"/>
        </w:rPr>
      </w:pPr>
      <w:r w:rsidRPr="00762C1F">
        <w:rPr>
          <w:sz w:val="18"/>
          <w:szCs w:val="18"/>
        </w:rPr>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7D0698" w:rsidRPr="00762C1F" w:rsidRDefault="007D0698" w:rsidP="007D0698">
      <w:pPr>
        <w:ind w:left="-180" w:firstLine="180"/>
        <w:jc w:val="both"/>
        <w:rPr>
          <w:sz w:val="18"/>
          <w:szCs w:val="18"/>
        </w:rPr>
      </w:pPr>
      <w:r w:rsidRPr="00762C1F">
        <w:rPr>
          <w:sz w:val="18"/>
          <w:szCs w:val="18"/>
        </w:rPr>
        <w:t xml:space="preserve">6.3. </w:t>
      </w:r>
      <w:proofErr w:type="gramStart"/>
      <w:r w:rsidRPr="00762C1F">
        <w:rPr>
          <w:sz w:val="18"/>
          <w:szCs w:val="18"/>
        </w:rPr>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762C1F">
        <w:rPr>
          <w:sz w:val="18"/>
          <w:szCs w:val="18"/>
          <w:shd w:val="clear" w:color="auto" w:fill="FFFFFF"/>
        </w:rPr>
        <w:t>платить Управляющей организации пени в размере одной трехсотой</w:t>
      </w:r>
      <w:r w:rsidRPr="00762C1F">
        <w:rPr>
          <w:rStyle w:val="apple-converted-space"/>
          <w:sz w:val="18"/>
          <w:szCs w:val="18"/>
          <w:shd w:val="clear" w:color="auto" w:fill="FFFFFF"/>
        </w:rPr>
        <w:t> </w:t>
      </w:r>
      <w:hyperlink r:id="rId12" w:anchor="/document/10180094/entry/200" w:history="1">
        <w:r w:rsidRPr="00762C1F">
          <w:rPr>
            <w:rStyle w:val="a3"/>
            <w:color w:val="auto"/>
            <w:sz w:val="18"/>
            <w:szCs w:val="18"/>
            <w:shd w:val="clear" w:color="auto" w:fill="FFFFFF"/>
          </w:rPr>
          <w:t>ставки рефинансирования</w:t>
        </w:r>
      </w:hyperlink>
      <w:r w:rsidRPr="00762C1F">
        <w:rPr>
          <w:rStyle w:val="apple-converted-space"/>
          <w:sz w:val="18"/>
          <w:szCs w:val="18"/>
          <w:shd w:val="clear" w:color="auto" w:fill="FFFFFF"/>
        </w:rPr>
        <w:t> </w:t>
      </w:r>
      <w:r w:rsidRPr="00762C1F">
        <w:rPr>
          <w:sz w:val="18"/>
          <w:szCs w:val="18"/>
          <w:shd w:val="clear" w:color="auto" w:fill="FFFFFF"/>
        </w:rPr>
        <w:t>Центрального банка Российской Федерации, действующей на день фактической оплаты, от не выплаченной в</w:t>
      </w:r>
      <w:proofErr w:type="gramEnd"/>
      <w:r w:rsidRPr="00762C1F">
        <w:rPr>
          <w:sz w:val="18"/>
          <w:szCs w:val="18"/>
          <w:shd w:val="clear" w:color="auto" w:fill="FFFFFF"/>
        </w:rPr>
        <w:t xml:space="preserve"> </w:t>
      </w:r>
      <w:proofErr w:type="gramStart"/>
      <w:r w:rsidRPr="00762C1F">
        <w:rPr>
          <w:sz w:val="18"/>
          <w:szCs w:val="18"/>
          <w:shd w:val="clear" w:color="auto" w:fill="FFFFFF"/>
        </w:rPr>
        <w:t>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roofErr w:type="gramEnd"/>
      <w:r w:rsidRPr="00762C1F">
        <w:rPr>
          <w:sz w:val="18"/>
          <w:szCs w:val="18"/>
          <w:shd w:val="clear" w:color="auto" w:fill="FFFFFF"/>
        </w:rPr>
        <w:t xml:space="preserve"> </w:t>
      </w:r>
      <w:proofErr w:type="gramStart"/>
      <w:r w:rsidRPr="00762C1F">
        <w:rPr>
          <w:sz w:val="18"/>
          <w:szCs w:val="18"/>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762C1F">
        <w:rPr>
          <w:sz w:val="18"/>
          <w:szCs w:val="18"/>
          <w:shd w:val="clear" w:color="auto" w:fill="FFFFFF"/>
        </w:rPr>
        <w:t>стотридцатой</w:t>
      </w:r>
      <w:proofErr w:type="spellEnd"/>
      <w:r w:rsidRPr="00762C1F">
        <w:rPr>
          <w:sz w:val="18"/>
          <w:szCs w:val="18"/>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762C1F">
        <w:rPr>
          <w:sz w:val="18"/>
          <w:szCs w:val="18"/>
        </w:rPr>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762C1F">
        <w:rPr>
          <w:sz w:val="18"/>
          <w:szCs w:val="18"/>
        </w:rPr>
        <w:t xml:space="preserve"> (без предварительного согласования с Собственником).     </w:t>
      </w:r>
    </w:p>
    <w:p w:rsidR="007D0698" w:rsidRPr="00762C1F" w:rsidRDefault="007D0698" w:rsidP="007D0698">
      <w:pPr>
        <w:ind w:left="-180" w:firstLine="180"/>
        <w:jc w:val="both"/>
        <w:rPr>
          <w:sz w:val="18"/>
          <w:szCs w:val="18"/>
        </w:rPr>
      </w:pPr>
      <w:r w:rsidRPr="00762C1F">
        <w:rPr>
          <w:sz w:val="18"/>
          <w:szCs w:val="18"/>
        </w:rPr>
        <w:t xml:space="preserve"> 6.4. </w:t>
      </w:r>
      <w:proofErr w:type="gramStart"/>
      <w:r w:rsidRPr="00762C1F">
        <w:rPr>
          <w:sz w:val="18"/>
          <w:szCs w:val="18"/>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762C1F">
        <w:rPr>
          <w:sz w:val="18"/>
          <w:szCs w:val="18"/>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7D0698" w:rsidRPr="00762C1F" w:rsidRDefault="007D0698" w:rsidP="007D0698">
      <w:pPr>
        <w:ind w:left="-180" w:firstLine="180"/>
        <w:jc w:val="both"/>
        <w:rPr>
          <w:sz w:val="18"/>
          <w:szCs w:val="18"/>
        </w:rPr>
      </w:pPr>
      <w:r w:rsidRPr="00762C1F">
        <w:rPr>
          <w:sz w:val="18"/>
          <w:szCs w:val="18"/>
        </w:rPr>
        <w:t xml:space="preserve">6.5. </w:t>
      </w:r>
      <w:proofErr w:type="gramStart"/>
      <w:r w:rsidRPr="00762C1F">
        <w:rPr>
          <w:sz w:val="18"/>
          <w:szCs w:val="18"/>
        </w:rPr>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762C1F">
        <w:rPr>
          <w:sz w:val="18"/>
          <w:szCs w:val="18"/>
        </w:rPr>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7D0698" w:rsidRPr="00762C1F" w:rsidRDefault="007D0698" w:rsidP="007D0698">
      <w:pPr>
        <w:ind w:left="-180" w:firstLine="180"/>
        <w:jc w:val="both"/>
        <w:rPr>
          <w:sz w:val="18"/>
          <w:szCs w:val="18"/>
        </w:rPr>
      </w:pPr>
      <w:r w:rsidRPr="00762C1F">
        <w:rPr>
          <w:sz w:val="18"/>
          <w:szCs w:val="18"/>
        </w:rPr>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7D0698" w:rsidRPr="00762C1F" w:rsidRDefault="007D0698" w:rsidP="007D0698">
      <w:pPr>
        <w:ind w:left="-180" w:firstLine="180"/>
        <w:jc w:val="both"/>
        <w:rPr>
          <w:sz w:val="18"/>
          <w:szCs w:val="18"/>
        </w:rPr>
      </w:pPr>
      <w:r w:rsidRPr="00762C1F">
        <w:rPr>
          <w:sz w:val="18"/>
          <w:szCs w:val="18"/>
        </w:rPr>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6.8. </w:t>
      </w:r>
      <w:proofErr w:type="gramStart"/>
      <w:r w:rsidRPr="00762C1F">
        <w:rPr>
          <w:sz w:val="18"/>
          <w:szCs w:val="18"/>
        </w:rPr>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7D0698" w:rsidRPr="00762C1F" w:rsidRDefault="007D0698" w:rsidP="007D0698">
      <w:pPr>
        <w:ind w:left="-180" w:firstLine="180"/>
        <w:jc w:val="both"/>
        <w:rPr>
          <w:sz w:val="18"/>
          <w:szCs w:val="18"/>
        </w:rPr>
      </w:pPr>
      <w:r w:rsidRPr="00762C1F">
        <w:rPr>
          <w:sz w:val="18"/>
          <w:szCs w:val="18"/>
        </w:rPr>
        <w:t xml:space="preserve">6.9. Управляющая организация не вправе выполнять работы по капитальному ремонту МКД и не несет ответственность за последствия невыполнения таких работ. </w:t>
      </w:r>
    </w:p>
    <w:p w:rsidR="007D0698" w:rsidRPr="00762C1F" w:rsidRDefault="007D0698" w:rsidP="007D0698">
      <w:pPr>
        <w:ind w:left="-180" w:firstLine="180"/>
        <w:jc w:val="both"/>
        <w:rPr>
          <w:sz w:val="18"/>
          <w:szCs w:val="18"/>
        </w:rPr>
      </w:pPr>
      <w:r w:rsidRPr="00762C1F">
        <w:rPr>
          <w:sz w:val="18"/>
          <w:szCs w:val="18"/>
        </w:rPr>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7D0698" w:rsidRPr="00762C1F" w:rsidRDefault="007D0698" w:rsidP="007D0698">
      <w:pPr>
        <w:ind w:left="-180" w:firstLine="180"/>
        <w:jc w:val="both"/>
        <w:rPr>
          <w:sz w:val="18"/>
          <w:szCs w:val="18"/>
        </w:rPr>
      </w:pPr>
      <w:r w:rsidRPr="00762C1F">
        <w:rPr>
          <w:sz w:val="18"/>
          <w:szCs w:val="18"/>
        </w:rPr>
        <w:t xml:space="preserve"> Срок рассмотрения претензии не должен превышать 30 календарных дней с момента её получения другой Стороной по Договору.</w:t>
      </w:r>
    </w:p>
    <w:p w:rsidR="007D0698" w:rsidRPr="00762C1F" w:rsidRDefault="007D0698" w:rsidP="007D0698">
      <w:pPr>
        <w:ind w:left="-180" w:firstLine="180"/>
        <w:jc w:val="both"/>
        <w:rPr>
          <w:sz w:val="18"/>
          <w:szCs w:val="18"/>
        </w:rPr>
      </w:pPr>
      <w:r w:rsidRPr="00762C1F">
        <w:rPr>
          <w:sz w:val="18"/>
          <w:szCs w:val="18"/>
        </w:rPr>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7D0698" w:rsidRPr="00762C1F" w:rsidRDefault="007D0698" w:rsidP="007D0698">
      <w:pPr>
        <w:ind w:left="-180" w:firstLine="180"/>
        <w:jc w:val="both"/>
        <w:rPr>
          <w:sz w:val="18"/>
          <w:szCs w:val="18"/>
        </w:rPr>
      </w:pPr>
      <w:r w:rsidRPr="00762C1F">
        <w:rPr>
          <w:sz w:val="18"/>
          <w:szCs w:val="18"/>
        </w:rPr>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7D0698" w:rsidRPr="00762C1F" w:rsidRDefault="007D0698" w:rsidP="007D0698">
      <w:pPr>
        <w:ind w:left="-180" w:firstLine="180"/>
        <w:jc w:val="both"/>
        <w:rPr>
          <w:sz w:val="18"/>
          <w:szCs w:val="18"/>
        </w:rPr>
      </w:pPr>
      <w:r w:rsidRPr="00762C1F">
        <w:rPr>
          <w:sz w:val="18"/>
          <w:szCs w:val="18"/>
        </w:rPr>
        <w:t xml:space="preserve">6.12. </w:t>
      </w:r>
      <w:proofErr w:type="gramStart"/>
      <w:r w:rsidRPr="00762C1F">
        <w:rPr>
          <w:sz w:val="18"/>
          <w:szCs w:val="18"/>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762C1F">
        <w:rPr>
          <w:sz w:val="18"/>
          <w:szCs w:val="18"/>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7D0698" w:rsidRPr="00762C1F" w:rsidRDefault="007D0698" w:rsidP="007D0698">
      <w:pPr>
        <w:ind w:left="-180" w:firstLine="180"/>
        <w:jc w:val="both"/>
        <w:rPr>
          <w:sz w:val="18"/>
          <w:szCs w:val="18"/>
        </w:rPr>
      </w:pPr>
      <w:r w:rsidRPr="00762C1F">
        <w:rPr>
          <w:sz w:val="18"/>
          <w:szCs w:val="18"/>
        </w:rPr>
        <w:t xml:space="preserve">6.13. 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теплоснабжения), ответственность за возможные негативные последствия (в том числе, затопление помещений) возлагается на собственников помещений </w:t>
      </w:r>
      <w:proofErr w:type="gramStart"/>
      <w:r w:rsidRPr="00762C1F">
        <w:rPr>
          <w:sz w:val="18"/>
          <w:szCs w:val="18"/>
        </w:rPr>
        <w:t>в</w:t>
      </w:r>
      <w:proofErr w:type="gramEnd"/>
      <w:r w:rsidRPr="00762C1F">
        <w:rPr>
          <w:sz w:val="18"/>
          <w:szCs w:val="18"/>
        </w:rPr>
        <w:t xml:space="preserve"> данном МКД.</w:t>
      </w:r>
    </w:p>
    <w:p w:rsidR="007D0698" w:rsidRPr="00762C1F" w:rsidRDefault="007D0698" w:rsidP="007D0698">
      <w:pPr>
        <w:ind w:left="-180" w:firstLine="180"/>
        <w:jc w:val="both"/>
        <w:rPr>
          <w:sz w:val="18"/>
          <w:szCs w:val="18"/>
        </w:rPr>
      </w:pPr>
      <w:r w:rsidRPr="00762C1F">
        <w:rPr>
          <w:sz w:val="18"/>
          <w:szCs w:val="18"/>
        </w:rPr>
        <w:t xml:space="preserve">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w:t>
      </w:r>
      <w:r w:rsidRPr="00762C1F">
        <w:rPr>
          <w:sz w:val="18"/>
          <w:szCs w:val="18"/>
        </w:rPr>
        <w:lastRenderedPageBreak/>
        <w:t>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7D0698" w:rsidRPr="00762C1F" w:rsidRDefault="007D0698" w:rsidP="007D0698">
      <w:pPr>
        <w:ind w:left="-180" w:firstLine="180"/>
        <w:jc w:val="both"/>
        <w:rPr>
          <w:sz w:val="18"/>
          <w:szCs w:val="18"/>
        </w:rPr>
      </w:pPr>
      <w:r w:rsidRPr="00762C1F">
        <w:rPr>
          <w:sz w:val="18"/>
          <w:szCs w:val="18"/>
        </w:rPr>
        <w:t xml:space="preserve">6.15. Собственнику запрещается производить демонтаж, либо внесение изменений в систему пожарных </w:t>
      </w:r>
      <w:proofErr w:type="spellStart"/>
      <w:r w:rsidRPr="00762C1F">
        <w:rPr>
          <w:sz w:val="18"/>
          <w:szCs w:val="18"/>
        </w:rPr>
        <w:t>извещателей</w:t>
      </w:r>
      <w:proofErr w:type="spellEnd"/>
      <w:r w:rsidRPr="00762C1F">
        <w:rPr>
          <w:sz w:val="18"/>
          <w:szCs w:val="18"/>
        </w:rPr>
        <w:t xml:space="preserve"> и соединительных линий пожарной сигнализации расположенных в помещении.</w:t>
      </w:r>
    </w:p>
    <w:p w:rsidR="007D0698" w:rsidRPr="00762C1F" w:rsidRDefault="007D0698" w:rsidP="007D0698">
      <w:pPr>
        <w:ind w:left="-180" w:firstLine="180"/>
        <w:jc w:val="both"/>
        <w:rPr>
          <w:sz w:val="18"/>
          <w:szCs w:val="18"/>
        </w:rPr>
      </w:pPr>
      <w:r w:rsidRPr="00762C1F">
        <w:rPr>
          <w:sz w:val="18"/>
          <w:szCs w:val="18"/>
        </w:rPr>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762C1F">
        <w:rPr>
          <w:sz w:val="18"/>
          <w:szCs w:val="18"/>
        </w:rPr>
        <w:t>в следствии</w:t>
      </w:r>
      <w:proofErr w:type="gramEnd"/>
      <w:r w:rsidRPr="00762C1F">
        <w:rPr>
          <w:sz w:val="18"/>
          <w:szCs w:val="18"/>
        </w:rPr>
        <w:t xml:space="preserve"> такого нарушения в полном объеме и в соответствии с законодательством РФ.</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6.17.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w:t>
      </w:r>
      <w:proofErr w:type="gramStart"/>
      <w:r w:rsidRPr="00762C1F">
        <w:rPr>
          <w:sz w:val="18"/>
          <w:szCs w:val="18"/>
        </w:rPr>
        <w:t>,</w:t>
      </w:r>
      <w:proofErr w:type="gramEnd"/>
      <w:r w:rsidRPr="00762C1F">
        <w:rPr>
          <w:sz w:val="18"/>
          <w:szCs w:val="18"/>
        </w:rPr>
        <w:t xml:space="preserve"> собственник муниципального имущества несет ответственность дополнительно к ответственности указанных лиц.</w:t>
      </w:r>
    </w:p>
    <w:p w:rsidR="007D0698" w:rsidRPr="00762C1F" w:rsidRDefault="007D0698" w:rsidP="007D0698">
      <w:pPr>
        <w:ind w:left="-180" w:firstLine="180"/>
        <w:jc w:val="center"/>
        <w:rPr>
          <w:b/>
          <w:sz w:val="18"/>
          <w:szCs w:val="18"/>
        </w:rPr>
      </w:pPr>
      <w:r w:rsidRPr="00762C1F">
        <w:rPr>
          <w:b/>
          <w:sz w:val="18"/>
          <w:szCs w:val="18"/>
        </w:rPr>
        <w:t>7. Порядок регистрации факта нарушения Договора</w:t>
      </w:r>
    </w:p>
    <w:p w:rsidR="007D0698" w:rsidRPr="00762C1F" w:rsidRDefault="007D0698" w:rsidP="007D0698">
      <w:pPr>
        <w:ind w:left="-180" w:firstLine="180"/>
        <w:jc w:val="both"/>
        <w:rPr>
          <w:sz w:val="18"/>
          <w:szCs w:val="18"/>
        </w:rPr>
      </w:pPr>
      <w:r w:rsidRPr="00762C1F">
        <w:rPr>
          <w:sz w:val="18"/>
          <w:szCs w:val="18"/>
        </w:rPr>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7D0698" w:rsidRPr="00762C1F" w:rsidRDefault="007D0698" w:rsidP="007D0698">
      <w:pPr>
        <w:ind w:left="-180" w:firstLine="180"/>
        <w:jc w:val="both"/>
        <w:rPr>
          <w:sz w:val="18"/>
          <w:szCs w:val="18"/>
        </w:rPr>
      </w:pPr>
      <w:r w:rsidRPr="00762C1F">
        <w:rPr>
          <w:sz w:val="18"/>
          <w:szCs w:val="18"/>
        </w:rPr>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7D0698" w:rsidRPr="00762C1F" w:rsidRDefault="007D0698" w:rsidP="007D0698">
      <w:pPr>
        <w:ind w:left="-180" w:firstLine="180"/>
        <w:jc w:val="both"/>
        <w:rPr>
          <w:sz w:val="18"/>
          <w:szCs w:val="18"/>
        </w:rPr>
      </w:pPr>
      <w:r w:rsidRPr="00762C1F">
        <w:rPr>
          <w:sz w:val="18"/>
          <w:szCs w:val="18"/>
        </w:rPr>
        <w:t>- неправомерные действия Собственника.</w:t>
      </w:r>
    </w:p>
    <w:p w:rsidR="007D0698" w:rsidRPr="00762C1F" w:rsidRDefault="007D0698" w:rsidP="007D0698">
      <w:pPr>
        <w:ind w:left="-180" w:firstLine="180"/>
        <w:jc w:val="both"/>
        <w:rPr>
          <w:sz w:val="18"/>
          <w:szCs w:val="18"/>
        </w:rPr>
      </w:pPr>
      <w:r w:rsidRPr="00762C1F">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7D0698" w:rsidRPr="00762C1F" w:rsidRDefault="007D0698" w:rsidP="007D0698">
      <w:pPr>
        <w:ind w:left="-180" w:firstLine="180"/>
        <w:jc w:val="both"/>
        <w:rPr>
          <w:bCs/>
          <w:sz w:val="18"/>
          <w:szCs w:val="18"/>
        </w:rPr>
      </w:pPr>
      <w:r w:rsidRPr="00762C1F">
        <w:rPr>
          <w:sz w:val="18"/>
          <w:szCs w:val="18"/>
        </w:rPr>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762C1F">
        <w:rPr>
          <w:bCs/>
          <w:sz w:val="18"/>
          <w:szCs w:val="18"/>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7D0698" w:rsidRPr="00762C1F" w:rsidRDefault="007D0698" w:rsidP="007D0698">
      <w:pPr>
        <w:ind w:left="-180" w:firstLine="180"/>
        <w:jc w:val="both"/>
        <w:rPr>
          <w:sz w:val="18"/>
          <w:szCs w:val="18"/>
        </w:rPr>
      </w:pPr>
      <w:r w:rsidRPr="00762C1F">
        <w:rPr>
          <w:sz w:val="18"/>
          <w:szCs w:val="18"/>
        </w:rPr>
        <w:t xml:space="preserve">7.3. Акт составляется в присутствии Собственника (члена семьи Собственника, </w:t>
      </w:r>
      <w:r w:rsidRPr="00762C1F">
        <w:rPr>
          <w:bCs/>
          <w:sz w:val="18"/>
          <w:szCs w:val="18"/>
        </w:rPr>
        <w:t>имеющих регистрацию по месту жительства либо по месту пребывания в данном жилом помещении)</w:t>
      </w:r>
      <w:r w:rsidRPr="00762C1F">
        <w:rPr>
          <w:sz w:val="18"/>
          <w:szCs w:val="18"/>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7D0698" w:rsidRPr="00762C1F" w:rsidRDefault="007D0698" w:rsidP="007D0698">
      <w:pPr>
        <w:ind w:left="-180" w:firstLine="180"/>
        <w:jc w:val="both"/>
        <w:rPr>
          <w:sz w:val="18"/>
          <w:szCs w:val="18"/>
        </w:rPr>
      </w:pPr>
      <w:r w:rsidRPr="00762C1F">
        <w:rPr>
          <w:sz w:val="18"/>
          <w:szCs w:val="18"/>
        </w:rPr>
        <w:t>7.4. В случае если Собственник в течени</w:t>
      </w:r>
      <w:proofErr w:type="gramStart"/>
      <w:r w:rsidRPr="00762C1F">
        <w:rPr>
          <w:sz w:val="18"/>
          <w:szCs w:val="18"/>
        </w:rPr>
        <w:t>и</w:t>
      </w:r>
      <w:proofErr w:type="gramEnd"/>
      <w:r w:rsidRPr="00762C1F">
        <w:rPr>
          <w:sz w:val="18"/>
          <w:szCs w:val="18"/>
        </w:rPr>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7D0698" w:rsidRPr="00762C1F" w:rsidRDefault="007D0698" w:rsidP="007D0698">
      <w:pPr>
        <w:ind w:left="-180" w:firstLine="180"/>
        <w:jc w:val="center"/>
        <w:rPr>
          <w:b/>
          <w:sz w:val="18"/>
          <w:szCs w:val="18"/>
        </w:rPr>
      </w:pPr>
      <w:r w:rsidRPr="00762C1F">
        <w:rPr>
          <w:b/>
          <w:sz w:val="18"/>
          <w:szCs w:val="18"/>
        </w:rPr>
        <w:t>8.  Срок действия, порядок изменения и расторжения Договора</w:t>
      </w:r>
    </w:p>
    <w:p w:rsidR="007D0698" w:rsidRPr="00762C1F" w:rsidRDefault="007D0698" w:rsidP="007D0698">
      <w:pPr>
        <w:ind w:left="-180" w:firstLine="180"/>
        <w:jc w:val="both"/>
        <w:rPr>
          <w:sz w:val="18"/>
          <w:szCs w:val="18"/>
        </w:rPr>
      </w:pPr>
      <w:r w:rsidRPr="00762C1F">
        <w:rPr>
          <w:sz w:val="18"/>
          <w:szCs w:val="18"/>
        </w:rPr>
        <w:t xml:space="preserve">8.1. </w:t>
      </w:r>
      <w:r w:rsidRPr="00762C1F">
        <w:rPr>
          <w:bCs/>
          <w:sz w:val="18"/>
          <w:szCs w:val="18"/>
        </w:rPr>
        <w:t xml:space="preserve">Настоящий Договор и приложение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 платежом, вступает в силу </w:t>
      </w:r>
      <w:proofErr w:type="gramStart"/>
      <w:r w:rsidRPr="00762C1F">
        <w:rPr>
          <w:bCs/>
          <w:sz w:val="18"/>
          <w:szCs w:val="18"/>
        </w:rPr>
        <w:t>с даты подписания</w:t>
      </w:r>
      <w:proofErr w:type="gramEnd"/>
      <w:r w:rsidRPr="00762C1F">
        <w:rPr>
          <w:bCs/>
          <w:sz w:val="18"/>
          <w:szCs w:val="18"/>
        </w:rPr>
        <w:t xml:space="preserve"> и действует в течение трех</w:t>
      </w:r>
      <w:r w:rsidRPr="00762C1F">
        <w:rPr>
          <w:sz w:val="18"/>
          <w:szCs w:val="18"/>
        </w:rPr>
        <w:t xml:space="preserve"> лет.</w:t>
      </w:r>
    </w:p>
    <w:p w:rsidR="007D0698" w:rsidRPr="00762C1F" w:rsidRDefault="007D0698" w:rsidP="007D0698">
      <w:pPr>
        <w:pStyle w:val="a4"/>
        <w:spacing w:before="0" w:beforeAutospacing="0" w:after="0" w:afterAutospacing="0"/>
        <w:ind w:left="-180" w:firstLine="180"/>
        <w:rPr>
          <w:sz w:val="18"/>
          <w:szCs w:val="18"/>
        </w:rPr>
      </w:pPr>
      <w:r w:rsidRPr="00762C1F">
        <w:rPr>
          <w:sz w:val="18"/>
          <w:szCs w:val="18"/>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7D0698" w:rsidRPr="00762C1F" w:rsidRDefault="007D0698" w:rsidP="007D0698">
      <w:pPr>
        <w:ind w:left="-180" w:firstLine="180"/>
        <w:jc w:val="both"/>
        <w:rPr>
          <w:sz w:val="18"/>
          <w:szCs w:val="18"/>
        </w:rPr>
      </w:pPr>
      <w:r w:rsidRPr="00762C1F">
        <w:rPr>
          <w:sz w:val="18"/>
          <w:szCs w:val="18"/>
        </w:rPr>
        <w:t>8.3. С момента заключения настоящего Договора ранее заключенный между Сторонами договор управления многоквартирным домом утрачивает силу.</w:t>
      </w:r>
    </w:p>
    <w:p w:rsidR="007D0698" w:rsidRPr="00762C1F" w:rsidRDefault="007D0698" w:rsidP="007D0698">
      <w:pPr>
        <w:ind w:left="-180" w:firstLine="180"/>
        <w:jc w:val="both"/>
        <w:rPr>
          <w:sz w:val="18"/>
          <w:szCs w:val="18"/>
        </w:rPr>
      </w:pPr>
      <w:r w:rsidRPr="00762C1F">
        <w:rPr>
          <w:sz w:val="18"/>
          <w:szCs w:val="18"/>
        </w:rPr>
        <w:t xml:space="preserve">8.4. </w:t>
      </w:r>
      <w:proofErr w:type="gramStart"/>
      <w:r w:rsidRPr="00762C1F">
        <w:rPr>
          <w:sz w:val="18"/>
          <w:szCs w:val="18"/>
        </w:rPr>
        <w:t>Настоящий</w:t>
      </w:r>
      <w:proofErr w:type="gramEnd"/>
      <w:r w:rsidRPr="00762C1F">
        <w:rPr>
          <w:sz w:val="18"/>
          <w:szCs w:val="18"/>
        </w:rPr>
        <w:t xml:space="preserve"> Договор может быть расторгнут  </w:t>
      </w:r>
    </w:p>
    <w:p w:rsidR="007D0698" w:rsidRPr="00762C1F" w:rsidRDefault="007D0698" w:rsidP="007D0698">
      <w:pPr>
        <w:ind w:left="-180" w:firstLine="180"/>
        <w:jc w:val="both"/>
        <w:rPr>
          <w:sz w:val="18"/>
          <w:szCs w:val="18"/>
        </w:rPr>
      </w:pPr>
      <w:r w:rsidRPr="00762C1F">
        <w:rPr>
          <w:sz w:val="18"/>
          <w:szCs w:val="18"/>
        </w:rPr>
        <w:t>8.4.1. В одностороннем порядке:</w:t>
      </w:r>
    </w:p>
    <w:p w:rsidR="007D0698" w:rsidRPr="00762C1F" w:rsidRDefault="007D0698" w:rsidP="007D0698">
      <w:pPr>
        <w:ind w:left="-180" w:firstLine="180"/>
        <w:jc w:val="both"/>
        <w:rPr>
          <w:sz w:val="18"/>
          <w:szCs w:val="18"/>
        </w:rPr>
      </w:pPr>
      <w:r w:rsidRPr="00762C1F">
        <w:rPr>
          <w:sz w:val="18"/>
          <w:szCs w:val="18"/>
        </w:rPr>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7D0698" w:rsidRPr="00762C1F" w:rsidRDefault="007D0698" w:rsidP="007D0698">
      <w:pPr>
        <w:ind w:left="-180" w:firstLine="180"/>
        <w:jc w:val="both"/>
        <w:rPr>
          <w:sz w:val="18"/>
          <w:szCs w:val="18"/>
        </w:rPr>
      </w:pPr>
      <w:r w:rsidRPr="00762C1F">
        <w:rPr>
          <w:sz w:val="18"/>
          <w:szCs w:val="18"/>
        </w:rPr>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7D0698" w:rsidRPr="00762C1F" w:rsidRDefault="007D0698" w:rsidP="007D0698">
      <w:pPr>
        <w:ind w:left="-180" w:firstLine="180"/>
        <w:jc w:val="both"/>
        <w:rPr>
          <w:sz w:val="18"/>
          <w:szCs w:val="18"/>
        </w:rPr>
      </w:pPr>
      <w:r w:rsidRPr="00762C1F">
        <w:rPr>
          <w:sz w:val="18"/>
          <w:szCs w:val="18"/>
        </w:rPr>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7D0698" w:rsidRPr="00762C1F" w:rsidRDefault="007D0698" w:rsidP="007D0698">
      <w:pPr>
        <w:ind w:left="-180" w:firstLine="180"/>
        <w:jc w:val="both"/>
        <w:rPr>
          <w:sz w:val="18"/>
          <w:szCs w:val="18"/>
        </w:rPr>
      </w:pPr>
      <w:r w:rsidRPr="00762C1F">
        <w:rPr>
          <w:sz w:val="18"/>
          <w:szCs w:val="18"/>
        </w:rPr>
        <w:t xml:space="preserve">б) по инициативе Управляющей организации, о чем Собственник помещения должен быть предупрежден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7D0698" w:rsidRPr="00762C1F" w:rsidRDefault="007D0698" w:rsidP="007D0698">
      <w:pPr>
        <w:ind w:left="-180" w:firstLine="180"/>
        <w:jc w:val="both"/>
        <w:rPr>
          <w:sz w:val="18"/>
          <w:szCs w:val="18"/>
        </w:rPr>
      </w:pPr>
      <w:r w:rsidRPr="00762C1F">
        <w:rPr>
          <w:sz w:val="18"/>
          <w:szCs w:val="18"/>
        </w:rPr>
        <w:t>8.4.2. По соглашению Сторон.</w:t>
      </w:r>
    </w:p>
    <w:p w:rsidR="007D0698" w:rsidRPr="00762C1F" w:rsidRDefault="007D0698" w:rsidP="007D0698">
      <w:pPr>
        <w:ind w:left="-180" w:firstLine="180"/>
        <w:jc w:val="both"/>
        <w:rPr>
          <w:sz w:val="18"/>
          <w:szCs w:val="18"/>
        </w:rPr>
      </w:pPr>
      <w:r w:rsidRPr="00762C1F">
        <w:rPr>
          <w:sz w:val="18"/>
          <w:szCs w:val="18"/>
        </w:rPr>
        <w:t>8.4.3. В судебном порядке.</w:t>
      </w:r>
    </w:p>
    <w:p w:rsidR="007D0698" w:rsidRPr="00762C1F" w:rsidRDefault="007D0698" w:rsidP="007D0698">
      <w:pPr>
        <w:ind w:left="-180" w:firstLine="180"/>
        <w:jc w:val="both"/>
        <w:rPr>
          <w:sz w:val="18"/>
          <w:szCs w:val="18"/>
        </w:rPr>
      </w:pPr>
      <w:r w:rsidRPr="00762C1F">
        <w:rPr>
          <w:sz w:val="18"/>
          <w:szCs w:val="18"/>
        </w:rPr>
        <w:t>8.4.4. В случае смерти Собственника – со дня его смерти.</w:t>
      </w:r>
    </w:p>
    <w:p w:rsidR="007D0698" w:rsidRPr="00762C1F" w:rsidRDefault="007D0698" w:rsidP="007D0698">
      <w:pPr>
        <w:ind w:left="-180" w:firstLine="180"/>
        <w:jc w:val="both"/>
        <w:rPr>
          <w:sz w:val="18"/>
          <w:szCs w:val="18"/>
        </w:rPr>
      </w:pPr>
      <w:r w:rsidRPr="00762C1F">
        <w:rPr>
          <w:sz w:val="18"/>
          <w:szCs w:val="18"/>
        </w:rPr>
        <w:t>8.4.5. В случае ликвидации Управляющей организации.</w:t>
      </w:r>
    </w:p>
    <w:p w:rsidR="007D0698" w:rsidRPr="00762C1F" w:rsidRDefault="007D0698" w:rsidP="007D0698">
      <w:pPr>
        <w:ind w:left="-180" w:firstLine="180"/>
        <w:jc w:val="both"/>
        <w:rPr>
          <w:sz w:val="18"/>
          <w:szCs w:val="18"/>
        </w:rPr>
      </w:pPr>
      <w:r w:rsidRPr="00762C1F">
        <w:rPr>
          <w:sz w:val="18"/>
          <w:szCs w:val="18"/>
        </w:rPr>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7D0698" w:rsidRPr="00762C1F" w:rsidRDefault="007D0698" w:rsidP="007D0698">
      <w:pPr>
        <w:ind w:left="-180" w:firstLine="180"/>
        <w:jc w:val="both"/>
        <w:rPr>
          <w:sz w:val="18"/>
          <w:szCs w:val="18"/>
        </w:rPr>
      </w:pPr>
      <w:r w:rsidRPr="00762C1F">
        <w:rPr>
          <w:sz w:val="18"/>
          <w:szCs w:val="18"/>
        </w:rPr>
        <w:lastRenderedPageBreak/>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D0698" w:rsidRPr="00762C1F" w:rsidRDefault="007D0698" w:rsidP="007D0698">
      <w:pPr>
        <w:pStyle w:val="a4"/>
        <w:spacing w:before="0" w:beforeAutospacing="0" w:after="0" w:afterAutospacing="0"/>
        <w:ind w:left="-180" w:firstLine="180"/>
        <w:rPr>
          <w:bCs/>
          <w:sz w:val="18"/>
          <w:szCs w:val="18"/>
        </w:rPr>
      </w:pPr>
      <w:r w:rsidRPr="00762C1F">
        <w:rPr>
          <w:sz w:val="18"/>
          <w:szCs w:val="18"/>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762C1F">
        <w:rPr>
          <w:bCs/>
          <w:sz w:val="18"/>
          <w:szCs w:val="18"/>
        </w:rPr>
        <w:t xml:space="preserve"> Количество пролонгаций не ограничено.</w:t>
      </w:r>
    </w:p>
    <w:p w:rsidR="007D0698" w:rsidRPr="00762C1F" w:rsidRDefault="007D0698" w:rsidP="007D0698">
      <w:pPr>
        <w:ind w:left="-180" w:firstLine="180"/>
        <w:jc w:val="both"/>
        <w:rPr>
          <w:sz w:val="18"/>
          <w:szCs w:val="18"/>
        </w:rPr>
      </w:pPr>
      <w:r w:rsidRPr="00762C1F">
        <w:rPr>
          <w:sz w:val="18"/>
          <w:szCs w:val="18"/>
        </w:rPr>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7D0698" w:rsidRPr="00762C1F" w:rsidRDefault="007D0698" w:rsidP="007D0698">
      <w:pPr>
        <w:ind w:left="-180" w:firstLine="180"/>
        <w:jc w:val="both"/>
        <w:rPr>
          <w:sz w:val="18"/>
          <w:szCs w:val="18"/>
        </w:rPr>
      </w:pPr>
      <w:r w:rsidRPr="00762C1F">
        <w:rPr>
          <w:sz w:val="18"/>
          <w:szCs w:val="18"/>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7D0698" w:rsidRPr="00762C1F" w:rsidRDefault="007D0698" w:rsidP="007D0698">
      <w:pPr>
        <w:ind w:left="-180" w:firstLine="180"/>
        <w:jc w:val="both"/>
        <w:rPr>
          <w:sz w:val="18"/>
          <w:szCs w:val="18"/>
        </w:rPr>
      </w:pPr>
      <w:r w:rsidRPr="00762C1F">
        <w:rPr>
          <w:sz w:val="18"/>
          <w:szCs w:val="18"/>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7D0698" w:rsidRPr="00762C1F" w:rsidRDefault="007D0698" w:rsidP="007D0698">
      <w:pPr>
        <w:ind w:left="-180" w:firstLine="180"/>
        <w:jc w:val="both"/>
        <w:rPr>
          <w:sz w:val="18"/>
          <w:szCs w:val="18"/>
        </w:rPr>
      </w:pPr>
      <w:r w:rsidRPr="00762C1F">
        <w:rPr>
          <w:sz w:val="18"/>
          <w:szCs w:val="18"/>
        </w:rPr>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7D0698" w:rsidRPr="00762C1F" w:rsidRDefault="007D0698" w:rsidP="007D0698">
      <w:pPr>
        <w:ind w:left="-180" w:firstLine="180"/>
        <w:jc w:val="center"/>
        <w:rPr>
          <w:b/>
          <w:sz w:val="18"/>
          <w:szCs w:val="18"/>
        </w:rPr>
      </w:pPr>
      <w:r w:rsidRPr="00762C1F">
        <w:rPr>
          <w:b/>
          <w:sz w:val="18"/>
          <w:szCs w:val="18"/>
        </w:rPr>
        <w:t>9. Особые условия</w:t>
      </w:r>
    </w:p>
    <w:p w:rsidR="007D0698" w:rsidRPr="00762C1F" w:rsidRDefault="007D0698" w:rsidP="007D0698">
      <w:pPr>
        <w:ind w:left="-180" w:firstLine="180"/>
        <w:jc w:val="both"/>
        <w:rPr>
          <w:sz w:val="18"/>
          <w:szCs w:val="18"/>
        </w:rPr>
      </w:pPr>
      <w:r w:rsidRPr="00762C1F">
        <w:rPr>
          <w:sz w:val="18"/>
          <w:szCs w:val="18"/>
        </w:rPr>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7D0698" w:rsidRPr="00762C1F" w:rsidRDefault="007D0698" w:rsidP="007D0698">
      <w:pPr>
        <w:ind w:left="-180" w:firstLine="180"/>
        <w:jc w:val="both"/>
        <w:rPr>
          <w:sz w:val="18"/>
          <w:szCs w:val="18"/>
        </w:rPr>
      </w:pPr>
      <w:r w:rsidRPr="00762C1F">
        <w:rPr>
          <w:sz w:val="18"/>
          <w:szCs w:val="18"/>
        </w:rPr>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7D0698" w:rsidRPr="00762C1F" w:rsidRDefault="007D0698" w:rsidP="007D0698">
      <w:pPr>
        <w:ind w:left="-180" w:firstLine="180"/>
        <w:jc w:val="both"/>
        <w:rPr>
          <w:sz w:val="18"/>
          <w:szCs w:val="18"/>
        </w:rPr>
      </w:pPr>
      <w:r w:rsidRPr="00762C1F">
        <w:rPr>
          <w:sz w:val="18"/>
          <w:szCs w:val="18"/>
        </w:rPr>
        <w:t>9.3. Во всем остальном, не предусмотренном настоящим Договором, Стороны руководствуются нормами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9.4. Настоящий Договор подписан в двух экземплярах, по одному для каждой из Сторон, оба экземпляра имеют равную юридическую силу.</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9.5. </w:t>
      </w:r>
      <w:proofErr w:type="gramStart"/>
      <w:r w:rsidRPr="00762C1F">
        <w:rPr>
          <w:sz w:val="18"/>
          <w:szCs w:val="18"/>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 w:history="1">
        <w:r w:rsidRPr="00762C1F">
          <w:rPr>
            <w:rStyle w:val="a3"/>
            <w:color w:val="auto"/>
            <w:sz w:val="18"/>
            <w:szCs w:val="18"/>
          </w:rPr>
          <w:t>статьей 20</w:t>
        </w:r>
      </w:hyperlink>
      <w:r w:rsidRPr="00762C1F">
        <w:rPr>
          <w:sz w:val="18"/>
          <w:szCs w:val="18"/>
        </w:rPr>
        <w:t xml:space="preserve"> Жилищного кодекса Российской Федерации.</w:t>
      </w:r>
      <w:proofErr w:type="gramEnd"/>
      <w:r w:rsidRPr="00762C1F">
        <w:rPr>
          <w:sz w:val="18"/>
          <w:szCs w:val="18"/>
        </w:rPr>
        <w:t xml:space="preserve"> Служба жилищного и строительного надзора ХМАО-Югры Сургутский отдел инспектирования, адрес: </w:t>
      </w:r>
      <w:proofErr w:type="spellStart"/>
      <w:r w:rsidRPr="00762C1F">
        <w:rPr>
          <w:sz w:val="18"/>
          <w:szCs w:val="18"/>
        </w:rPr>
        <w:t>г</w:t>
      </w:r>
      <w:proofErr w:type="gramStart"/>
      <w:r w:rsidRPr="00762C1F">
        <w:rPr>
          <w:sz w:val="18"/>
          <w:szCs w:val="18"/>
        </w:rPr>
        <w:t>.С</w:t>
      </w:r>
      <w:proofErr w:type="gramEnd"/>
      <w:r w:rsidRPr="00762C1F">
        <w:rPr>
          <w:sz w:val="18"/>
          <w:szCs w:val="18"/>
        </w:rPr>
        <w:t>ургут</w:t>
      </w:r>
      <w:proofErr w:type="spellEnd"/>
      <w:r w:rsidRPr="00762C1F">
        <w:rPr>
          <w:sz w:val="18"/>
          <w:szCs w:val="18"/>
        </w:rPr>
        <w:t xml:space="preserve"> </w:t>
      </w:r>
      <w:proofErr w:type="spellStart"/>
      <w:r w:rsidRPr="00762C1F">
        <w:rPr>
          <w:sz w:val="18"/>
          <w:szCs w:val="18"/>
        </w:rPr>
        <w:t>ул.Маяковского</w:t>
      </w:r>
      <w:proofErr w:type="spellEnd"/>
      <w:r w:rsidRPr="00762C1F">
        <w:rPr>
          <w:sz w:val="18"/>
          <w:szCs w:val="18"/>
        </w:rPr>
        <w:t xml:space="preserve">, д.21А </w:t>
      </w:r>
      <w:proofErr w:type="spellStart"/>
      <w:r w:rsidRPr="00762C1F">
        <w:rPr>
          <w:sz w:val="18"/>
          <w:szCs w:val="18"/>
        </w:rPr>
        <w:t>каб</w:t>
      </w:r>
      <w:proofErr w:type="spellEnd"/>
      <w:r w:rsidRPr="00762C1F">
        <w:rPr>
          <w:sz w:val="18"/>
          <w:szCs w:val="18"/>
        </w:rPr>
        <w:t>. 308 тел./факс (3462) 52-53-60.</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9.6. Настоящий договор является договором смешанного вида.</w:t>
      </w:r>
    </w:p>
    <w:p w:rsidR="007D0698" w:rsidRPr="00762C1F" w:rsidRDefault="007D0698" w:rsidP="007D0698">
      <w:pPr>
        <w:ind w:left="-180" w:firstLine="180"/>
        <w:jc w:val="both"/>
        <w:rPr>
          <w:sz w:val="18"/>
          <w:szCs w:val="18"/>
        </w:rPr>
      </w:pPr>
      <w:r w:rsidRPr="00762C1F">
        <w:rPr>
          <w:sz w:val="18"/>
          <w:szCs w:val="18"/>
        </w:rPr>
        <w:t>9.7. Приложения к настоящему Договору:</w:t>
      </w:r>
    </w:p>
    <w:p w:rsidR="007D0698" w:rsidRPr="00762C1F" w:rsidRDefault="007D0698" w:rsidP="007D0698">
      <w:pPr>
        <w:ind w:left="-180" w:firstLine="180"/>
        <w:jc w:val="both"/>
        <w:rPr>
          <w:sz w:val="18"/>
          <w:szCs w:val="18"/>
        </w:rPr>
      </w:pPr>
      <w:r w:rsidRPr="00762C1F">
        <w:rPr>
          <w:sz w:val="18"/>
          <w:szCs w:val="18"/>
        </w:rPr>
        <w:t>Приложение №  1 – Состав и техническое состояние общего имущества многоквартирного дома;</w:t>
      </w:r>
    </w:p>
    <w:p w:rsidR="007D0698" w:rsidRPr="00762C1F" w:rsidRDefault="007D0698" w:rsidP="007D0698">
      <w:pPr>
        <w:ind w:left="-180" w:firstLine="180"/>
        <w:jc w:val="both"/>
        <w:rPr>
          <w:sz w:val="18"/>
          <w:szCs w:val="18"/>
        </w:rPr>
      </w:pPr>
      <w:r w:rsidRPr="00762C1F">
        <w:rPr>
          <w:sz w:val="18"/>
          <w:szCs w:val="18"/>
        </w:rPr>
        <w:t>Приложение №  2 – Перечень работ (услуг) по управлению многоквартирным домом;</w:t>
      </w:r>
    </w:p>
    <w:p w:rsidR="007D0698" w:rsidRPr="00762C1F" w:rsidRDefault="007D0698" w:rsidP="007D0698">
      <w:pPr>
        <w:ind w:left="-180" w:firstLine="180"/>
        <w:jc w:val="both"/>
        <w:rPr>
          <w:sz w:val="18"/>
          <w:szCs w:val="18"/>
        </w:rPr>
      </w:pPr>
      <w:r w:rsidRPr="00762C1F">
        <w:rPr>
          <w:sz w:val="18"/>
          <w:szCs w:val="18"/>
        </w:rPr>
        <w:t xml:space="preserve"> Приложение № 3 – Перечень работ и услуг по содержанию общего имущества МКД;</w:t>
      </w:r>
    </w:p>
    <w:p w:rsidR="007D0698" w:rsidRPr="00762C1F" w:rsidRDefault="007D0698" w:rsidP="007D0698">
      <w:pPr>
        <w:jc w:val="both"/>
        <w:rPr>
          <w:sz w:val="18"/>
          <w:szCs w:val="18"/>
        </w:rPr>
      </w:pPr>
      <w:r w:rsidRPr="00762C1F">
        <w:rPr>
          <w:sz w:val="18"/>
          <w:szCs w:val="18"/>
        </w:rPr>
        <w:t>Приложение № 4</w:t>
      </w:r>
      <w:r w:rsidRPr="00762C1F">
        <w:rPr>
          <w:b/>
          <w:sz w:val="18"/>
          <w:szCs w:val="18"/>
        </w:rPr>
        <w:t xml:space="preserve"> – </w:t>
      </w:r>
      <w:r w:rsidRPr="00762C1F">
        <w:rPr>
          <w:sz w:val="18"/>
          <w:szCs w:val="18"/>
        </w:rPr>
        <w:t>Перечень и размер платы обязательных работ и услуг по содержанию и ремонту общего имущества собственников многоквартирного дома.</w:t>
      </w:r>
    </w:p>
    <w:p w:rsidR="007D0698" w:rsidRPr="00762C1F" w:rsidRDefault="007D0698" w:rsidP="007D0698">
      <w:pPr>
        <w:ind w:left="-180" w:firstLine="180"/>
        <w:jc w:val="center"/>
        <w:rPr>
          <w:b/>
          <w:sz w:val="18"/>
          <w:szCs w:val="18"/>
        </w:rPr>
      </w:pPr>
      <w:r w:rsidRPr="00762C1F">
        <w:rPr>
          <w:b/>
          <w:sz w:val="18"/>
          <w:szCs w:val="18"/>
        </w:rPr>
        <w:t>10. Адреса и реквизиты Сторон:</w:t>
      </w:r>
      <w:r w:rsidRPr="00762C1F">
        <w:rPr>
          <w:sz w:val="18"/>
          <w:szCs w:val="18"/>
        </w:rPr>
        <w:t xml:space="preserve">                             </w:t>
      </w:r>
    </w:p>
    <w:p w:rsidR="007D0698" w:rsidRPr="00762C1F" w:rsidRDefault="007D0698" w:rsidP="007D0698">
      <w:pPr>
        <w:ind w:left="-180" w:firstLine="180"/>
        <w:jc w:val="both"/>
        <w:rPr>
          <w:sz w:val="18"/>
          <w:szCs w:val="18"/>
        </w:rPr>
      </w:pPr>
      <w:r w:rsidRPr="00762C1F">
        <w:rPr>
          <w:sz w:val="18"/>
          <w:szCs w:val="18"/>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118"/>
      </w:tblGrid>
      <w:tr w:rsidR="007D0698" w:rsidRPr="00762C1F" w:rsidTr="00895EC4">
        <w:trPr>
          <w:trHeight w:val="3328"/>
        </w:trPr>
        <w:tc>
          <w:tcPr>
            <w:tcW w:w="5150"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center"/>
              <w:rPr>
                <w:b/>
                <w:sz w:val="18"/>
                <w:szCs w:val="18"/>
                <w:lang w:eastAsia="en-US"/>
              </w:rPr>
            </w:pPr>
            <w:r w:rsidRPr="00762C1F">
              <w:rPr>
                <w:b/>
                <w:sz w:val="18"/>
                <w:szCs w:val="18"/>
                <w:lang w:eastAsia="en-US"/>
              </w:rPr>
              <w:t>Управляющая организация</w:t>
            </w:r>
          </w:p>
          <w:p w:rsidR="007D0698" w:rsidRPr="00762C1F" w:rsidRDefault="007D0698" w:rsidP="00895EC4">
            <w:pPr>
              <w:spacing w:line="276" w:lineRule="auto"/>
              <w:jc w:val="center"/>
              <w:rPr>
                <w:b/>
                <w:sz w:val="18"/>
                <w:szCs w:val="18"/>
                <w:lang w:eastAsia="en-US"/>
              </w:rPr>
            </w:pPr>
            <w:r w:rsidRPr="00762C1F">
              <w:rPr>
                <w:b/>
                <w:sz w:val="18"/>
                <w:szCs w:val="18"/>
                <w:lang w:eastAsia="en-US"/>
              </w:rPr>
              <w:t>Общество с ограниченной ответственностью Управляющая Компания «Возрождение»</w:t>
            </w:r>
          </w:p>
          <w:p w:rsidR="007D0698" w:rsidRPr="00762C1F" w:rsidRDefault="007D0698" w:rsidP="00895EC4">
            <w:pPr>
              <w:spacing w:line="276" w:lineRule="auto"/>
              <w:jc w:val="center"/>
              <w:rPr>
                <w:b/>
                <w:sz w:val="18"/>
                <w:szCs w:val="18"/>
                <w:lang w:eastAsia="en-US"/>
              </w:rPr>
            </w:pPr>
            <w:r w:rsidRPr="00762C1F">
              <w:rPr>
                <w:b/>
                <w:sz w:val="18"/>
                <w:szCs w:val="18"/>
                <w:lang w:eastAsia="en-US"/>
              </w:rPr>
              <w:t>(ООО УК «Возрождение»)</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Тюменская область, ХМАО-Югра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г. Сургут, ул. Маяковского, д. 9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тел.: 5</w:t>
            </w:r>
            <w:r w:rsidR="00895EC4">
              <w:rPr>
                <w:sz w:val="18"/>
                <w:szCs w:val="18"/>
                <w:lang w:eastAsia="en-US"/>
              </w:rPr>
              <w:t>5</w:t>
            </w:r>
            <w:r w:rsidRPr="00762C1F">
              <w:rPr>
                <w:sz w:val="18"/>
                <w:szCs w:val="18"/>
                <w:lang w:eastAsia="en-US"/>
              </w:rPr>
              <w:t>-</w:t>
            </w:r>
            <w:r w:rsidR="00895EC4">
              <w:rPr>
                <w:sz w:val="18"/>
                <w:szCs w:val="18"/>
                <w:lang w:eastAsia="en-US"/>
              </w:rPr>
              <w:t>58</w:t>
            </w:r>
            <w:r w:rsidRPr="00762C1F">
              <w:rPr>
                <w:sz w:val="18"/>
                <w:szCs w:val="18"/>
                <w:lang w:eastAsia="en-US"/>
              </w:rPr>
              <w:t>-</w:t>
            </w:r>
            <w:r w:rsidR="00895EC4">
              <w:rPr>
                <w:sz w:val="18"/>
                <w:szCs w:val="18"/>
                <w:lang w:eastAsia="en-US"/>
              </w:rPr>
              <w:t>01</w:t>
            </w:r>
            <w:r w:rsidRPr="00762C1F">
              <w:rPr>
                <w:sz w:val="18"/>
                <w:szCs w:val="18"/>
                <w:lang w:eastAsia="en-US"/>
              </w:rPr>
              <w:t xml:space="preserve">, </w:t>
            </w:r>
            <w:r w:rsidR="00895EC4">
              <w:rPr>
                <w:sz w:val="18"/>
                <w:szCs w:val="18"/>
                <w:lang w:eastAsia="en-US"/>
              </w:rPr>
              <w:t>55-80-02</w:t>
            </w:r>
            <w:r w:rsidRPr="00762C1F">
              <w:rPr>
                <w:sz w:val="18"/>
                <w:szCs w:val="18"/>
                <w:lang w:eastAsia="en-US"/>
              </w:rPr>
              <w:t xml:space="preserve"> (</w:t>
            </w:r>
            <w:proofErr w:type="spellStart"/>
            <w:r w:rsidRPr="00762C1F">
              <w:rPr>
                <w:sz w:val="18"/>
                <w:szCs w:val="18"/>
                <w:lang w:eastAsia="en-US"/>
              </w:rPr>
              <w:t>дисп</w:t>
            </w:r>
            <w:proofErr w:type="spellEnd"/>
            <w:r w:rsidRPr="00762C1F">
              <w:rPr>
                <w:sz w:val="18"/>
                <w:szCs w:val="18"/>
                <w:lang w:eastAsia="en-US"/>
              </w:rPr>
              <w:t xml:space="preserve">.)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ИНН 8602219740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КПП 860201001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w:t>
            </w:r>
            <w:proofErr w:type="gramStart"/>
            <w:r w:rsidRPr="00762C1F">
              <w:rPr>
                <w:sz w:val="18"/>
                <w:szCs w:val="18"/>
                <w:lang w:eastAsia="en-US"/>
              </w:rPr>
              <w:t>р</w:t>
            </w:r>
            <w:proofErr w:type="gramEnd"/>
            <w:r w:rsidRPr="00762C1F">
              <w:rPr>
                <w:sz w:val="18"/>
                <w:szCs w:val="18"/>
                <w:lang w:eastAsia="en-US"/>
              </w:rPr>
              <w:t xml:space="preserve">/с 40702810667170042546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Западно </w:t>
            </w:r>
            <w:proofErr w:type="gramStart"/>
            <w:r w:rsidRPr="00762C1F">
              <w:rPr>
                <w:sz w:val="18"/>
                <w:szCs w:val="18"/>
                <w:lang w:eastAsia="en-US"/>
              </w:rPr>
              <w:t>-С</w:t>
            </w:r>
            <w:proofErr w:type="gramEnd"/>
            <w:r w:rsidRPr="00762C1F">
              <w:rPr>
                <w:sz w:val="18"/>
                <w:szCs w:val="18"/>
                <w:lang w:eastAsia="en-US"/>
              </w:rPr>
              <w:t xml:space="preserve">ибирский  банк  </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ОАО «Сбербанка  России  г. Тюмень  </w:t>
            </w:r>
          </w:p>
          <w:p w:rsidR="007D0698" w:rsidRPr="00762C1F" w:rsidRDefault="007D0698" w:rsidP="00895EC4">
            <w:pPr>
              <w:pStyle w:val="ad"/>
              <w:spacing w:line="276" w:lineRule="auto"/>
              <w:jc w:val="both"/>
              <w:rPr>
                <w:b w:val="0"/>
                <w:sz w:val="18"/>
                <w:szCs w:val="18"/>
                <w:lang w:eastAsia="en-US"/>
              </w:rPr>
            </w:pPr>
            <w:r w:rsidRPr="00762C1F">
              <w:rPr>
                <w:b w:val="0"/>
                <w:sz w:val="18"/>
                <w:szCs w:val="18"/>
                <w:lang w:eastAsia="en-US"/>
              </w:rPr>
              <w:t xml:space="preserve">БИК 047102651, </w:t>
            </w:r>
          </w:p>
          <w:p w:rsidR="007D0698" w:rsidRPr="00762C1F" w:rsidRDefault="007D0698" w:rsidP="00895EC4">
            <w:pPr>
              <w:pStyle w:val="ad"/>
              <w:spacing w:line="276" w:lineRule="auto"/>
              <w:jc w:val="both"/>
              <w:rPr>
                <w:b w:val="0"/>
                <w:sz w:val="18"/>
                <w:szCs w:val="18"/>
                <w:lang w:eastAsia="en-US"/>
              </w:rPr>
            </w:pPr>
            <w:r w:rsidRPr="00762C1F">
              <w:rPr>
                <w:b w:val="0"/>
                <w:sz w:val="18"/>
                <w:szCs w:val="18"/>
                <w:lang w:eastAsia="en-US"/>
              </w:rPr>
              <w:t xml:space="preserve"> к/с 30101810800000000651</w:t>
            </w:r>
          </w:p>
          <w:p w:rsidR="007D0698" w:rsidRPr="00762C1F" w:rsidRDefault="007D0698" w:rsidP="00895EC4">
            <w:pPr>
              <w:pStyle w:val="ad"/>
              <w:spacing w:line="276" w:lineRule="auto"/>
              <w:jc w:val="both"/>
              <w:rPr>
                <w:b w:val="0"/>
                <w:sz w:val="18"/>
                <w:szCs w:val="18"/>
                <w:lang w:eastAsia="en-US"/>
              </w:rPr>
            </w:pPr>
            <w:r w:rsidRPr="00762C1F">
              <w:rPr>
                <w:b w:val="0"/>
                <w:sz w:val="18"/>
                <w:szCs w:val="18"/>
                <w:lang w:eastAsia="en-US"/>
              </w:rPr>
              <w:t xml:space="preserve">Адрес </w:t>
            </w:r>
            <w:proofErr w:type="spellStart"/>
            <w:r w:rsidRPr="00762C1F">
              <w:rPr>
                <w:b w:val="0"/>
                <w:sz w:val="18"/>
                <w:szCs w:val="18"/>
                <w:lang w:eastAsia="en-US"/>
              </w:rPr>
              <w:t>эл</w:t>
            </w:r>
            <w:proofErr w:type="gramStart"/>
            <w:r w:rsidRPr="00762C1F">
              <w:rPr>
                <w:b w:val="0"/>
                <w:sz w:val="18"/>
                <w:szCs w:val="18"/>
                <w:lang w:eastAsia="en-US"/>
              </w:rPr>
              <w:t>.п</w:t>
            </w:r>
            <w:proofErr w:type="gramEnd"/>
            <w:r w:rsidRPr="00762C1F">
              <w:rPr>
                <w:b w:val="0"/>
                <w:sz w:val="18"/>
                <w:szCs w:val="18"/>
                <w:lang w:eastAsia="en-US"/>
              </w:rPr>
              <w:t>очты</w:t>
            </w:r>
            <w:proofErr w:type="spellEnd"/>
            <w:r w:rsidRPr="00762C1F">
              <w:rPr>
                <w:b w:val="0"/>
                <w:sz w:val="18"/>
                <w:szCs w:val="18"/>
                <w:lang w:eastAsia="en-US"/>
              </w:rPr>
              <w:t xml:space="preserve">: </w:t>
            </w:r>
            <w:proofErr w:type="spellStart"/>
            <w:r w:rsidRPr="00762C1F">
              <w:rPr>
                <w:b w:val="0"/>
                <w:sz w:val="18"/>
                <w:szCs w:val="18"/>
                <w:lang w:val="en-US" w:eastAsia="en-US"/>
              </w:rPr>
              <w:t>komfortservis</w:t>
            </w:r>
            <w:proofErr w:type="spellEnd"/>
            <w:r w:rsidRPr="00762C1F">
              <w:rPr>
                <w:b w:val="0"/>
                <w:sz w:val="18"/>
                <w:szCs w:val="18"/>
                <w:lang w:eastAsia="en-US"/>
              </w:rPr>
              <w:t>08@</w:t>
            </w:r>
            <w:r w:rsidRPr="00762C1F">
              <w:rPr>
                <w:b w:val="0"/>
                <w:sz w:val="18"/>
                <w:szCs w:val="18"/>
                <w:lang w:val="en-US" w:eastAsia="en-US"/>
              </w:rPr>
              <w:t>mail</w:t>
            </w:r>
            <w:r w:rsidRPr="00762C1F">
              <w:rPr>
                <w:b w:val="0"/>
                <w:sz w:val="18"/>
                <w:szCs w:val="18"/>
                <w:lang w:eastAsia="en-US"/>
              </w:rPr>
              <w:t>.</w:t>
            </w:r>
            <w:proofErr w:type="spellStart"/>
            <w:r w:rsidRPr="00762C1F">
              <w:rPr>
                <w:b w:val="0"/>
                <w:sz w:val="18"/>
                <w:szCs w:val="18"/>
                <w:lang w:val="en-US" w:eastAsia="en-US"/>
              </w:rPr>
              <w:t>ru</w:t>
            </w:r>
            <w:proofErr w:type="spellEnd"/>
          </w:p>
          <w:p w:rsidR="007D0698" w:rsidRPr="00762C1F" w:rsidRDefault="007D0698" w:rsidP="00895EC4">
            <w:pPr>
              <w:pStyle w:val="ad"/>
              <w:spacing w:line="276" w:lineRule="auto"/>
              <w:jc w:val="both"/>
              <w:rPr>
                <w:sz w:val="18"/>
                <w:szCs w:val="18"/>
                <w:lang w:eastAsia="en-US"/>
              </w:rPr>
            </w:pPr>
          </w:p>
          <w:p w:rsidR="007D0698" w:rsidRPr="00762C1F" w:rsidRDefault="007D0698" w:rsidP="00895EC4">
            <w:pPr>
              <w:pStyle w:val="ad"/>
              <w:spacing w:line="276" w:lineRule="auto"/>
              <w:jc w:val="both"/>
              <w:rPr>
                <w:b w:val="0"/>
                <w:sz w:val="18"/>
                <w:szCs w:val="18"/>
                <w:lang w:eastAsia="en-US"/>
              </w:rPr>
            </w:pPr>
          </w:p>
          <w:p w:rsidR="007D0698" w:rsidRPr="00762C1F" w:rsidRDefault="007D0698" w:rsidP="00895EC4">
            <w:pPr>
              <w:pStyle w:val="ad"/>
              <w:spacing w:line="276" w:lineRule="auto"/>
              <w:jc w:val="both"/>
              <w:rPr>
                <w:b w:val="0"/>
                <w:sz w:val="18"/>
                <w:szCs w:val="18"/>
                <w:lang w:eastAsia="en-US"/>
              </w:rPr>
            </w:pPr>
            <w:r w:rsidRPr="00762C1F">
              <w:rPr>
                <w:b w:val="0"/>
                <w:sz w:val="18"/>
                <w:szCs w:val="18"/>
                <w:lang w:eastAsia="en-US"/>
              </w:rPr>
              <w:t>__________________________/Кульба В.А./</w:t>
            </w:r>
          </w:p>
          <w:p w:rsidR="007D0698" w:rsidRPr="00762C1F" w:rsidRDefault="007D0698" w:rsidP="00895EC4">
            <w:pPr>
              <w:spacing w:line="276" w:lineRule="auto"/>
              <w:jc w:val="both"/>
              <w:rPr>
                <w:i/>
                <w:sz w:val="18"/>
                <w:szCs w:val="18"/>
                <w:lang w:eastAsia="en-US"/>
              </w:rPr>
            </w:pPr>
            <w:r w:rsidRPr="00762C1F">
              <w:rPr>
                <w:i/>
                <w:sz w:val="18"/>
                <w:szCs w:val="18"/>
                <w:lang w:eastAsia="en-US"/>
              </w:rPr>
              <w:t xml:space="preserve">(подпись) </w:t>
            </w:r>
            <w:proofErr w:type="spellStart"/>
            <w:r w:rsidRPr="00762C1F">
              <w:rPr>
                <w:i/>
                <w:sz w:val="18"/>
                <w:szCs w:val="18"/>
                <w:lang w:eastAsia="en-US"/>
              </w:rPr>
              <w:t>м.п</w:t>
            </w:r>
            <w:proofErr w:type="spellEnd"/>
            <w:r w:rsidRPr="00762C1F">
              <w:rPr>
                <w:i/>
                <w:sz w:val="18"/>
                <w:szCs w:val="18"/>
                <w:lang w:eastAsia="en-US"/>
              </w:rPr>
              <w:t>.</w:t>
            </w:r>
          </w:p>
        </w:tc>
        <w:tc>
          <w:tcPr>
            <w:tcW w:w="5136"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center"/>
              <w:rPr>
                <w:b/>
                <w:sz w:val="18"/>
                <w:szCs w:val="18"/>
                <w:lang w:eastAsia="en-US"/>
              </w:rPr>
            </w:pPr>
            <w:r w:rsidRPr="00762C1F">
              <w:rPr>
                <w:b/>
                <w:sz w:val="18"/>
                <w:szCs w:val="18"/>
                <w:lang w:eastAsia="en-US"/>
              </w:rPr>
              <w:t>Собственник</w:t>
            </w:r>
          </w:p>
          <w:p w:rsidR="007D0698" w:rsidRPr="00762C1F" w:rsidRDefault="007D0698" w:rsidP="00895EC4">
            <w:pPr>
              <w:spacing w:line="276" w:lineRule="auto"/>
              <w:jc w:val="both"/>
              <w:rPr>
                <w:b/>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 xml:space="preserve">______________________________________________________ </w:t>
            </w:r>
          </w:p>
          <w:p w:rsidR="007D0698" w:rsidRPr="00762C1F" w:rsidRDefault="007D0698" w:rsidP="00895EC4">
            <w:pPr>
              <w:spacing w:line="276" w:lineRule="auto"/>
              <w:jc w:val="both"/>
              <w:rPr>
                <w:sz w:val="18"/>
                <w:szCs w:val="18"/>
                <w:lang w:eastAsia="en-US"/>
              </w:rPr>
            </w:pPr>
            <w:r w:rsidRPr="00762C1F">
              <w:rPr>
                <w:sz w:val="18"/>
                <w:szCs w:val="18"/>
                <w:lang w:eastAsia="en-US"/>
              </w:rPr>
              <w:t>(Ф.И.О.)</w:t>
            </w:r>
          </w:p>
          <w:p w:rsidR="007D0698" w:rsidRPr="00762C1F" w:rsidRDefault="007D0698" w:rsidP="00895EC4">
            <w:pPr>
              <w:spacing w:line="276" w:lineRule="auto"/>
              <w:jc w:val="both"/>
              <w:rPr>
                <w:sz w:val="18"/>
                <w:szCs w:val="18"/>
                <w:lang w:eastAsia="en-US"/>
              </w:rPr>
            </w:pPr>
            <w:r w:rsidRPr="00762C1F">
              <w:rPr>
                <w:sz w:val="18"/>
                <w:szCs w:val="18"/>
                <w:lang w:eastAsia="en-US"/>
              </w:rPr>
              <w:t>Паспорт серии___________________ №____________________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Выдан _______________________________________________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_____________________________________________________</w:t>
            </w:r>
          </w:p>
          <w:p w:rsidR="007D0698" w:rsidRPr="00762C1F" w:rsidRDefault="007D0698" w:rsidP="00895EC4">
            <w:pPr>
              <w:spacing w:line="276" w:lineRule="auto"/>
              <w:jc w:val="both"/>
              <w:rPr>
                <w:sz w:val="18"/>
                <w:szCs w:val="18"/>
                <w:lang w:eastAsia="en-US"/>
              </w:rPr>
            </w:pPr>
            <w:r w:rsidRPr="00762C1F">
              <w:rPr>
                <w:sz w:val="18"/>
                <w:szCs w:val="18"/>
                <w:lang w:eastAsia="en-US"/>
              </w:rPr>
              <w:t xml:space="preserve"> «________»__________________________ ________</w:t>
            </w:r>
            <w:proofErr w:type="gramStart"/>
            <w:r w:rsidRPr="00762C1F">
              <w:rPr>
                <w:sz w:val="18"/>
                <w:szCs w:val="18"/>
                <w:lang w:eastAsia="en-US"/>
              </w:rPr>
              <w:t>г</w:t>
            </w:r>
            <w:proofErr w:type="gramEnd"/>
            <w:r w:rsidRPr="00762C1F">
              <w:rPr>
                <w:sz w:val="18"/>
                <w:szCs w:val="18"/>
                <w:lang w:eastAsia="en-US"/>
              </w:rPr>
              <w:t>.</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Адрес регистрации:_____________________________________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____________________________________________________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Тел._______________________________________________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proofErr w:type="spellStart"/>
            <w:r w:rsidRPr="00762C1F">
              <w:rPr>
                <w:sz w:val="18"/>
                <w:szCs w:val="18"/>
                <w:lang w:val="en-US" w:eastAsia="en-US"/>
              </w:rPr>
              <w:t>e.mail</w:t>
            </w:r>
            <w:proofErr w:type="spellEnd"/>
            <w:r w:rsidRPr="00762C1F">
              <w:rPr>
                <w:sz w:val="18"/>
                <w:szCs w:val="18"/>
                <w:lang w:eastAsia="en-US"/>
              </w:rPr>
              <w:t>:______________________________________________</w:t>
            </w: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p>
          <w:p w:rsidR="007D0698" w:rsidRPr="00762C1F" w:rsidRDefault="007D0698" w:rsidP="00895EC4">
            <w:pPr>
              <w:spacing w:line="276" w:lineRule="auto"/>
              <w:jc w:val="both"/>
              <w:rPr>
                <w:sz w:val="18"/>
                <w:szCs w:val="18"/>
                <w:lang w:eastAsia="en-US"/>
              </w:rPr>
            </w:pPr>
            <w:r w:rsidRPr="00762C1F">
              <w:rPr>
                <w:sz w:val="18"/>
                <w:szCs w:val="18"/>
                <w:lang w:eastAsia="en-US"/>
              </w:rPr>
              <w:t>________________________/_________________/</w:t>
            </w:r>
          </w:p>
          <w:p w:rsidR="007D0698" w:rsidRPr="00762C1F" w:rsidRDefault="007D0698" w:rsidP="00895EC4">
            <w:pPr>
              <w:spacing w:line="276" w:lineRule="auto"/>
              <w:rPr>
                <w:b/>
                <w:i/>
                <w:sz w:val="18"/>
                <w:szCs w:val="18"/>
                <w:lang w:eastAsia="en-US"/>
              </w:rPr>
            </w:pPr>
            <w:r w:rsidRPr="00762C1F">
              <w:rPr>
                <w:b/>
                <w:sz w:val="18"/>
                <w:szCs w:val="18"/>
                <w:lang w:eastAsia="en-US"/>
              </w:rPr>
              <w:t xml:space="preserve">                                                     </w:t>
            </w:r>
            <w:r w:rsidRPr="00762C1F">
              <w:rPr>
                <w:b/>
                <w:i/>
                <w:sz w:val="18"/>
                <w:szCs w:val="18"/>
                <w:lang w:eastAsia="en-US"/>
              </w:rPr>
              <w:t xml:space="preserve">   (подпись) </w:t>
            </w:r>
          </w:p>
        </w:tc>
      </w:tr>
    </w:tbl>
    <w:p w:rsidR="007D0698" w:rsidRPr="00762C1F" w:rsidRDefault="007D0698" w:rsidP="007D0698">
      <w:pPr>
        <w:jc w:val="both"/>
        <w:rPr>
          <w:sz w:val="21"/>
          <w:szCs w:val="21"/>
        </w:rPr>
      </w:pPr>
      <w:r w:rsidRPr="00762C1F">
        <w:rPr>
          <w:sz w:val="21"/>
          <w:szCs w:val="21"/>
        </w:rPr>
        <w:t xml:space="preserve">                                            </w:t>
      </w: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ind w:left="-180" w:firstLine="180"/>
        <w:jc w:val="right"/>
        <w:rPr>
          <w:rFonts w:eastAsia="Calibri"/>
          <w:sz w:val="18"/>
          <w:szCs w:val="18"/>
        </w:rPr>
      </w:pPr>
    </w:p>
    <w:p w:rsidR="00B221A1" w:rsidRPr="00BC4827" w:rsidRDefault="00B221A1" w:rsidP="00B221A1">
      <w:pPr>
        <w:ind w:left="-180" w:firstLine="180"/>
        <w:jc w:val="right"/>
        <w:rPr>
          <w:rFonts w:eastAsia="Calibri"/>
          <w:sz w:val="18"/>
          <w:szCs w:val="18"/>
        </w:rPr>
      </w:pPr>
      <w:r>
        <w:rPr>
          <w:rFonts w:eastAsia="Calibri"/>
          <w:sz w:val="18"/>
          <w:szCs w:val="18"/>
        </w:rPr>
        <w:t>Приложение № 1</w:t>
      </w:r>
    </w:p>
    <w:p w:rsidR="00B221A1" w:rsidRDefault="00B221A1" w:rsidP="00B221A1">
      <w:pPr>
        <w:ind w:left="-180" w:firstLine="180"/>
        <w:jc w:val="right"/>
        <w:rPr>
          <w:rFonts w:eastAsia="Calibri"/>
          <w:sz w:val="18"/>
          <w:szCs w:val="18"/>
        </w:rPr>
      </w:pPr>
      <w:r>
        <w:rPr>
          <w:rFonts w:eastAsia="Calibri"/>
          <w:sz w:val="18"/>
          <w:szCs w:val="18"/>
        </w:rPr>
        <w:t>к Д</w:t>
      </w:r>
      <w:r w:rsidRPr="00BC4827">
        <w:rPr>
          <w:rFonts w:eastAsia="Calibri"/>
          <w:sz w:val="18"/>
          <w:szCs w:val="18"/>
        </w:rPr>
        <w:t>оговору</w:t>
      </w:r>
      <w:r>
        <w:rPr>
          <w:rFonts w:eastAsia="Calibri"/>
          <w:sz w:val="18"/>
          <w:szCs w:val="18"/>
        </w:rPr>
        <w:t xml:space="preserve"> управления многоквартирным домом</w:t>
      </w:r>
    </w:p>
    <w:p w:rsidR="00B221A1" w:rsidRPr="00BC4827" w:rsidRDefault="00B221A1" w:rsidP="00B221A1">
      <w:pPr>
        <w:ind w:left="-180" w:firstLine="180"/>
        <w:jc w:val="right"/>
        <w:rPr>
          <w:rFonts w:eastAsia="Calibri"/>
          <w:sz w:val="18"/>
          <w:szCs w:val="18"/>
        </w:rPr>
      </w:pPr>
      <w:r w:rsidRPr="00BC4827">
        <w:rPr>
          <w:rFonts w:eastAsia="Calibri"/>
          <w:sz w:val="18"/>
          <w:szCs w:val="18"/>
        </w:rPr>
        <w:t xml:space="preserve"> № _</w:t>
      </w:r>
      <w:r>
        <w:rPr>
          <w:rFonts w:eastAsia="Calibri"/>
          <w:sz w:val="18"/>
          <w:szCs w:val="18"/>
        </w:rPr>
        <w:t>_______ от «___» ________________201__</w:t>
      </w:r>
      <w:r w:rsidRPr="00BC4827">
        <w:rPr>
          <w:rFonts w:eastAsia="Calibri"/>
          <w:sz w:val="18"/>
          <w:szCs w:val="18"/>
        </w:rPr>
        <w:t xml:space="preserve"> года</w:t>
      </w:r>
    </w:p>
    <w:p w:rsidR="00B221A1" w:rsidRPr="00BC4827" w:rsidRDefault="00B221A1" w:rsidP="00B221A1">
      <w:pPr>
        <w:ind w:left="-180" w:firstLine="180"/>
        <w:jc w:val="center"/>
        <w:rPr>
          <w:rFonts w:eastAsia="Calibri"/>
          <w:sz w:val="18"/>
          <w:szCs w:val="18"/>
        </w:rPr>
      </w:pPr>
    </w:p>
    <w:p w:rsidR="00B221A1" w:rsidRPr="008D70FC" w:rsidRDefault="00B221A1" w:rsidP="00B221A1">
      <w:pPr>
        <w:autoSpaceDE w:val="0"/>
        <w:autoSpaceDN w:val="0"/>
        <w:spacing w:after="240"/>
        <w:jc w:val="center"/>
        <w:rPr>
          <w:b/>
          <w:bCs/>
          <w:sz w:val="18"/>
          <w:szCs w:val="18"/>
        </w:rPr>
      </w:pPr>
      <w:r w:rsidRPr="008D70FC">
        <w:rPr>
          <w:b/>
          <w:bCs/>
          <w:sz w:val="18"/>
          <w:szCs w:val="18"/>
        </w:rPr>
        <w:t>Состав и технического состояния</w:t>
      </w:r>
      <w:r w:rsidRPr="008D70FC">
        <w:rPr>
          <w:b/>
          <w:bCs/>
          <w:sz w:val="18"/>
          <w:szCs w:val="18"/>
        </w:rPr>
        <w:br/>
        <w:t>общего имущества многоквартирного дома</w:t>
      </w:r>
    </w:p>
    <w:p w:rsidR="00B221A1" w:rsidRPr="008D66DD" w:rsidRDefault="00B221A1" w:rsidP="00B221A1">
      <w:pPr>
        <w:pStyle w:val="afc"/>
        <w:numPr>
          <w:ilvl w:val="0"/>
          <w:numId w:val="1"/>
        </w:numPr>
        <w:autoSpaceDE w:val="0"/>
        <w:autoSpaceDN w:val="0"/>
        <w:spacing w:after="120"/>
        <w:jc w:val="center"/>
        <w:rPr>
          <w:b/>
          <w:sz w:val="18"/>
          <w:szCs w:val="18"/>
        </w:rPr>
      </w:pPr>
      <w:r w:rsidRPr="008D66DD">
        <w:rPr>
          <w:b/>
          <w:sz w:val="18"/>
          <w:szCs w:val="18"/>
        </w:rPr>
        <w:t>Общие сведения о многоквартирном доме</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Адрес многоквартирного дома – Тюменская область, ХМАО – Югра, город Сургут, ул. Мелик-Карамова д.4/2.</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Кадастровый номер многоквартирного дома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Серия, тип постройки – многоквартирный жилой дом.</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Год постройки – 201</w:t>
      </w:r>
      <w:r>
        <w:rPr>
          <w:sz w:val="18"/>
          <w:szCs w:val="18"/>
          <w:lang w:val="en-US"/>
        </w:rPr>
        <w:t>7</w:t>
      </w:r>
      <w:r>
        <w:rPr>
          <w:sz w:val="18"/>
          <w:szCs w:val="18"/>
        </w:rPr>
        <w:t>г.</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Степень износа по данным государственного технического учета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Степень фактического износа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Год последнего капитального ремонта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Реквизиты правового акта о признании многоквартирного дома аварийным и подлежащим сносу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Количество этажей – 26.</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Наличие подвала – есть.</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Наличие подземной стоянки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Наличие цокольного этажа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Наличие мансарды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Наличие мезонина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 xml:space="preserve"> Количество квартир – 240</w:t>
      </w:r>
    </w:p>
    <w:p w:rsidR="00B221A1" w:rsidRPr="00895C10" w:rsidRDefault="00B221A1" w:rsidP="00B221A1">
      <w:pPr>
        <w:pStyle w:val="afc"/>
        <w:numPr>
          <w:ilvl w:val="0"/>
          <w:numId w:val="3"/>
        </w:numPr>
        <w:autoSpaceDE w:val="0"/>
        <w:autoSpaceDN w:val="0"/>
        <w:spacing w:after="120"/>
        <w:ind w:left="-142" w:hanging="284"/>
        <w:rPr>
          <w:sz w:val="18"/>
          <w:szCs w:val="18"/>
        </w:rPr>
      </w:pPr>
      <w:r>
        <w:rPr>
          <w:sz w:val="18"/>
          <w:szCs w:val="18"/>
        </w:rPr>
        <w:t xml:space="preserve">Реквизиты правового акта о признании всех жилых помещений в многоквартирном доме </w:t>
      </w:r>
      <w:proofErr w:type="gramStart"/>
      <w:r>
        <w:rPr>
          <w:sz w:val="18"/>
          <w:szCs w:val="18"/>
        </w:rPr>
        <w:t>непригодными</w:t>
      </w:r>
      <w:proofErr w:type="gramEnd"/>
      <w:r>
        <w:rPr>
          <w:sz w:val="18"/>
          <w:szCs w:val="18"/>
        </w:rPr>
        <w:t xml:space="preserve"> для проживания – нет.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 xml:space="preserve">Строительный объем – 68913 </w:t>
      </w:r>
      <w:proofErr w:type="spellStart"/>
      <w:r>
        <w:rPr>
          <w:sz w:val="18"/>
          <w:szCs w:val="18"/>
        </w:rPr>
        <w:t>куб</w:t>
      </w:r>
      <w:proofErr w:type="gramStart"/>
      <w:r>
        <w:rPr>
          <w:sz w:val="18"/>
          <w:szCs w:val="18"/>
        </w:rPr>
        <w:t>..</w:t>
      </w:r>
      <w:proofErr w:type="gramEnd"/>
      <w:r>
        <w:rPr>
          <w:sz w:val="18"/>
          <w:szCs w:val="18"/>
        </w:rPr>
        <w:t>м</w:t>
      </w:r>
      <w:proofErr w:type="spellEnd"/>
      <w:r>
        <w:rPr>
          <w:sz w:val="18"/>
          <w:szCs w:val="18"/>
        </w:rPr>
        <w:t>.</w:t>
      </w:r>
    </w:p>
    <w:p w:rsidR="00B221A1" w:rsidRDefault="00B221A1" w:rsidP="00B221A1">
      <w:pPr>
        <w:pStyle w:val="afc"/>
        <w:numPr>
          <w:ilvl w:val="0"/>
          <w:numId w:val="3"/>
        </w:numPr>
        <w:autoSpaceDE w:val="0"/>
        <w:autoSpaceDN w:val="0"/>
        <w:spacing w:after="120"/>
        <w:ind w:left="-142" w:hanging="284"/>
        <w:rPr>
          <w:sz w:val="18"/>
          <w:szCs w:val="18"/>
        </w:rPr>
      </w:pPr>
      <w:r w:rsidRPr="003A3B5E">
        <w:rPr>
          <w:sz w:val="18"/>
          <w:szCs w:val="18"/>
        </w:rPr>
        <w:t>Площадь: многоквартирного дома с лоджиями, балконами, коридорами и лестничными клетками – 17971,9 кв.м.</w:t>
      </w:r>
    </w:p>
    <w:p w:rsidR="00B221A1" w:rsidRPr="003A3B5E" w:rsidRDefault="00B221A1" w:rsidP="00B221A1">
      <w:pPr>
        <w:pStyle w:val="afc"/>
        <w:autoSpaceDE w:val="0"/>
        <w:autoSpaceDN w:val="0"/>
        <w:spacing w:after="120"/>
        <w:ind w:left="-142"/>
        <w:rPr>
          <w:sz w:val="18"/>
          <w:szCs w:val="18"/>
        </w:rPr>
      </w:pPr>
      <w:r>
        <w:rPr>
          <w:sz w:val="18"/>
          <w:szCs w:val="18"/>
        </w:rPr>
        <w:t>в том числе:</w:t>
      </w:r>
    </w:p>
    <w:p w:rsidR="00B221A1" w:rsidRDefault="00B221A1" w:rsidP="00B221A1">
      <w:pPr>
        <w:pStyle w:val="afc"/>
        <w:autoSpaceDE w:val="0"/>
        <w:autoSpaceDN w:val="0"/>
        <w:spacing w:after="120"/>
        <w:ind w:left="-142"/>
        <w:rPr>
          <w:sz w:val="18"/>
          <w:szCs w:val="18"/>
        </w:rPr>
      </w:pPr>
      <w:r>
        <w:rPr>
          <w:sz w:val="18"/>
          <w:szCs w:val="18"/>
        </w:rPr>
        <w:t>а) жилых помещений (общая площадь квартир) – 11313,1 кв.м.</w:t>
      </w:r>
    </w:p>
    <w:p w:rsidR="00B221A1" w:rsidRDefault="00B221A1" w:rsidP="00B221A1">
      <w:pPr>
        <w:pStyle w:val="afc"/>
        <w:autoSpaceDE w:val="0"/>
        <w:autoSpaceDN w:val="0"/>
        <w:spacing w:after="120"/>
        <w:ind w:left="-142"/>
        <w:rPr>
          <w:sz w:val="18"/>
          <w:szCs w:val="18"/>
        </w:rPr>
      </w:pPr>
      <w:r>
        <w:rPr>
          <w:sz w:val="18"/>
          <w:szCs w:val="18"/>
        </w:rPr>
        <w:t>б) помещений общего пользования (общая площадь нежилых помещений, входящих в состав общего имущества в многоквартирном доме) – 1761,4 кв.м.</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Количество лестниц – 1 шт.</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Уборочная площадь лестниц – 763,6</w:t>
      </w:r>
    </w:p>
    <w:p w:rsidR="00B221A1" w:rsidRDefault="00B221A1" w:rsidP="00B221A1">
      <w:pPr>
        <w:pStyle w:val="afc"/>
        <w:numPr>
          <w:ilvl w:val="0"/>
          <w:numId w:val="3"/>
        </w:numPr>
        <w:autoSpaceDE w:val="0"/>
        <w:autoSpaceDN w:val="0"/>
        <w:spacing w:after="120"/>
        <w:ind w:left="-142" w:hanging="284"/>
        <w:rPr>
          <w:sz w:val="18"/>
          <w:szCs w:val="18"/>
        </w:rPr>
      </w:pPr>
      <w:r>
        <w:rPr>
          <w:sz w:val="18"/>
          <w:szCs w:val="18"/>
        </w:rPr>
        <w:t>Площадь земельного участка входящего в состав общего имущества многоквартирного дома – 2439,6 кв.м.</w:t>
      </w:r>
    </w:p>
    <w:p w:rsidR="00B221A1" w:rsidRDefault="00B221A1" w:rsidP="00B221A1">
      <w:pPr>
        <w:pStyle w:val="afc"/>
        <w:autoSpaceDE w:val="0"/>
        <w:autoSpaceDN w:val="0"/>
        <w:spacing w:after="120"/>
        <w:ind w:left="-142"/>
        <w:rPr>
          <w:sz w:val="18"/>
          <w:szCs w:val="18"/>
        </w:rPr>
      </w:pPr>
      <w:r>
        <w:rPr>
          <w:sz w:val="18"/>
          <w:szCs w:val="18"/>
        </w:rPr>
        <w:t xml:space="preserve">в том числе: </w:t>
      </w:r>
    </w:p>
    <w:p w:rsidR="00B221A1" w:rsidRDefault="00B221A1" w:rsidP="00B221A1">
      <w:pPr>
        <w:pStyle w:val="afc"/>
        <w:autoSpaceDE w:val="0"/>
        <w:autoSpaceDN w:val="0"/>
        <w:spacing w:after="120"/>
        <w:ind w:left="-142"/>
        <w:rPr>
          <w:sz w:val="18"/>
          <w:szCs w:val="18"/>
        </w:rPr>
      </w:pPr>
      <w:r>
        <w:rPr>
          <w:sz w:val="18"/>
          <w:szCs w:val="18"/>
        </w:rPr>
        <w:t>а) брусчатка – 586,6 кв.м.;</w:t>
      </w:r>
    </w:p>
    <w:p w:rsidR="00B221A1" w:rsidRDefault="00B221A1" w:rsidP="00B221A1">
      <w:pPr>
        <w:pStyle w:val="afc"/>
        <w:autoSpaceDE w:val="0"/>
        <w:autoSpaceDN w:val="0"/>
        <w:spacing w:after="120"/>
        <w:ind w:left="-142"/>
        <w:rPr>
          <w:sz w:val="18"/>
          <w:szCs w:val="18"/>
        </w:rPr>
      </w:pPr>
      <w:r>
        <w:rPr>
          <w:sz w:val="18"/>
          <w:szCs w:val="18"/>
        </w:rPr>
        <w:t>б) асфальт – 1585 кв.м.;</w:t>
      </w:r>
    </w:p>
    <w:p w:rsidR="00B221A1" w:rsidRDefault="00B221A1" w:rsidP="00B221A1">
      <w:pPr>
        <w:pStyle w:val="afc"/>
        <w:autoSpaceDE w:val="0"/>
        <w:autoSpaceDN w:val="0"/>
        <w:spacing w:after="120"/>
        <w:ind w:left="-142"/>
        <w:rPr>
          <w:sz w:val="18"/>
          <w:szCs w:val="18"/>
        </w:rPr>
      </w:pPr>
      <w:r>
        <w:rPr>
          <w:sz w:val="18"/>
          <w:szCs w:val="18"/>
        </w:rPr>
        <w:t>в) зеленая зона – 268 кв.м.</w:t>
      </w:r>
    </w:p>
    <w:p w:rsidR="00B221A1" w:rsidRDefault="00B221A1" w:rsidP="00B221A1">
      <w:pPr>
        <w:keepNext/>
        <w:autoSpaceDE w:val="0"/>
        <w:autoSpaceDN w:val="0"/>
        <w:spacing w:before="240" w:after="120"/>
        <w:jc w:val="center"/>
        <w:rPr>
          <w:b/>
          <w:sz w:val="18"/>
          <w:szCs w:val="18"/>
        </w:rPr>
      </w:pPr>
      <w:r>
        <w:rPr>
          <w:b/>
          <w:sz w:val="18"/>
          <w:szCs w:val="18"/>
        </w:rPr>
        <w:t>II. Техническое состояние многоквартирного дома, включая пристройки</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3731"/>
        <w:gridCol w:w="2834"/>
        <w:gridCol w:w="2834"/>
      </w:tblGrid>
      <w:tr w:rsidR="00B221A1" w:rsidTr="00A9798C">
        <w:tc>
          <w:tcPr>
            <w:tcW w:w="576" w:type="dxa"/>
            <w:tcBorders>
              <w:top w:val="single" w:sz="4" w:space="0" w:color="auto"/>
              <w:left w:val="single" w:sz="4" w:space="0" w:color="auto"/>
              <w:bottom w:val="single" w:sz="4" w:space="0" w:color="auto"/>
              <w:right w:val="single" w:sz="4" w:space="0" w:color="auto"/>
            </w:tcBorders>
          </w:tcPr>
          <w:p w:rsidR="00B221A1" w:rsidRDefault="00B221A1" w:rsidP="00A9798C">
            <w:pPr>
              <w:keepNext/>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keepNext/>
              <w:autoSpaceDE w:val="0"/>
              <w:autoSpaceDN w:val="0"/>
              <w:jc w:val="center"/>
              <w:rPr>
                <w:sz w:val="18"/>
                <w:szCs w:val="18"/>
              </w:rPr>
            </w:pPr>
            <w:r>
              <w:rPr>
                <w:sz w:val="18"/>
                <w:szCs w:val="18"/>
              </w:rPr>
              <w:t>Наимено</w:t>
            </w:r>
            <w:r>
              <w:rPr>
                <w:sz w:val="18"/>
                <w:szCs w:val="18"/>
              </w:rPr>
              <w:softHyphen/>
              <w:t>вание конструк</w:t>
            </w:r>
            <w:r>
              <w:rPr>
                <w:sz w:val="18"/>
                <w:szCs w:val="18"/>
              </w:rPr>
              <w:softHyphen/>
              <w:t>тивных элементов</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keepNext/>
              <w:autoSpaceDE w:val="0"/>
              <w:autoSpaceDN w:val="0"/>
              <w:jc w:val="center"/>
              <w:rPr>
                <w:sz w:val="18"/>
                <w:szCs w:val="18"/>
              </w:rPr>
            </w:pPr>
            <w:r>
              <w:rPr>
                <w:sz w:val="18"/>
                <w:szCs w:val="18"/>
              </w:rPr>
              <w:t>Описание элементов (материал, конструкция или система, отделка и прочее)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keepNext/>
              <w:autoSpaceDE w:val="0"/>
              <w:autoSpaceDN w:val="0"/>
              <w:jc w:val="center"/>
              <w:rPr>
                <w:sz w:val="18"/>
                <w:szCs w:val="18"/>
              </w:rPr>
            </w:pPr>
            <w:r>
              <w:rPr>
                <w:sz w:val="18"/>
                <w:szCs w:val="18"/>
              </w:rPr>
              <w:t>Техни</w:t>
            </w:r>
            <w:r>
              <w:rPr>
                <w:sz w:val="18"/>
                <w:szCs w:val="18"/>
              </w:rPr>
              <w:softHyphen/>
              <w:t>ческое состояние элементов общего имущества много</w:t>
            </w:r>
            <w:r>
              <w:rPr>
                <w:sz w:val="18"/>
                <w:szCs w:val="18"/>
              </w:rPr>
              <w:softHyphen/>
              <w:t>квартирного дома</w:t>
            </w:r>
          </w:p>
        </w:tc>
      </w:tr>
      <w:tr w:rsidR="00B221A1" w:rsidTr="00A9798C">
        <w:tc>
          <w:tcPr>
            <w:tcW w:w="576"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1</w:t>
            </w: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ind w:left="57" w:right="57"/>
              <w:rPr>
                <w:sz w:val="18"/>
                <w:szCs w:val="18"/>
              </w:rPr>
            </w:pPr>
            <w:r>
              <w:rPr>
                <w:sz w:val="18"/>
                <w:szCs w:val="18"/>
              </w:rPr>
              <w:t>Фундамент</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 xml:space="preserve">Монолитный </w:t>
            </w:r>
            <w:proofErr w:type="gramStart"/>
            <w:r>
              <w:rPr>
                <w:sz w:val="18"/>
                <w:szCs w:val="18"/>
              </w:rPr>
              <w:t>ж/б</w:t>
            </w:r>
            <w:proofErr w:type="gramEnd"/>
            <w:r>
              <w:rPr>
                <w:sz w:val="18"/>
                <w:szCs w:val="18"/>
              </w:rPr>
              <w:t xml:space="preserve"> ростверк по железобетонным сваям</w:t>
            </w:r>
          </w:p>
        </w:tc>
        <w:tc>
          <w:tcPr>
            <w:tcW w:w="2834" w:type="dxa"/>
            <w:tcBorders>
              <w:top w:val="single" w:sz="4" w:space="0" w:color="auto"/>
              <w:left w:val="single" w:sz="4" w:space="0" w:color="auto"/>
              <w:bottom w:val="single" w:sz="4" w:space="0" w:color="auto"/>
              <w:right w:val="single" w:sz="4" w:space="0" w:color="auto"/>
            </w:tcBorders>
            <w:vAlign w:val="center"/>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jc w:val="center"/>
              <w:rPr>
                <w:sz w:val="18"/>
                <w:szCs w:val="18"/>
              </w:rPr>
            </w:pPr>
            <w:r>
              <w:rPr>
                <w:sz w:val="18"/>
                <w:szCs w:val="18"/>
              </w:rPr>
              <w:t>2</w:t>
            </w: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ind w:left="57" w:right="57"/>
              <w:rPr>
                <w:sz w:val="18"/>
                <w:szCs w:val="18"/>
              </w:rPr>
            </w:pPr>
            <w:r>
              <w:rPr>
                <w:sz w:val="18"/>
                <w:szCs w:val="18"/>
              </w:rPr>
              <w:t>Наружные и внутренние капитальные стены</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 xml:space="preserve">Монолитный </w:t>
            </w:r>
            <w:proofErr w:type="gramStart"/>
            <w:r>
              <w:rPr>
                <w:sz w:val="18"/>
                <w:szCs w:val="18"/>
              </w:rPr>
              <w:t>ж/б</w:t>
            </w:r>
            <w:proofErr w:type="gramEnd"/>
            <w:r>
              <w:rPr>
                <w:sz w:val="18"/>
                <w:szCs w:val="18"/>
              </w:rPr>
              <w:t xml:space="preserve"> каркас, газобетонные блоки, утеплитель </w:t>
            </w:r>
            <w:proofErr w:type="spellStart"/>
            <w:r>
              <w:rPr>
                <w:sz w:val="18"/>
                <w:szCs w:val="18"/>
              </w:rPr>
              <w:t>пенополистирол</w:t>
            </w:r>
            <w:proofErr w:type="spellEnd"/>
            <w:r>
              <w:rPr>
                <w:sz w:val="18"/>
                <w:szCs w:val="18"/>
              </w:rPr>
              <w:t xml:space="preserve">, керамический кирпич </w:t>
            </w:r>
          </w:p>
        </w:tc>
        <w:tc>
          <w:tcPr>
            <w:tcW w:w="2834" w:type="dxa"/>
            <w:tcBorders>
              <w:top w:val="single" w:sz="4" w:space="0" w:color="auto"/>
              <w:left w:val="single" w:sz="4" w:space="0" w:color="auto"/>
              <w:bottom w:val="single" w:sz="4" w:space="0" w:color="auto"/>
              <w:right w:val="single" w:sz="4" w:space="0" w:color="auto"/>
            </w:tcBorders>
            <w:vAlign w:val="center"/>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3</w:t>
            </w:r>
          </w:p>
        </w:tc>
        <w:tc>
          <w:tcPr>
            <w:tcW w:w="3731"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ind w:left="57" w:right="57"/>
              <w:rPr>
                <w:sz w:val="18"/>
                <w:szCs w:val="18"/>
              </w:rPr>
            </w:pPr>
            <w:r>
              <w:rPr>
                <w:sz w:val="18"/>
                <w:szCs w:val="18"/>
              </w:rPr>
              <w:t>Перегородки</w:t>
            </w: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Газобетонные</w:t>
            </w:r>
          </w:p>
        </w:tc>
        <w:tc>
          <w:tcPr>
            <w:tcW w:w="2834" w:type="dxa"/>
            <w:tcBorders>
              <w:top w:val="single" w:sz="4" w:space="0" w:color="auto"/>
              <w:left w:val="single" w:sz="4" w:space="0" w:color="auto"/>
              <w:bottom w:val="nil"/>
              <w:right w:val="single" w:sz="4" w:space="0" w:color="auto"/>
            </w:tcBorders>
            <w:vAlign w:val="center"/>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4</w:t>
            </w: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ind w:left="57" w:right="57"/>
              <w:rPr>
                <w:sz w:val="18"/>
                <w:szCs w:val="18"/>
              </w:rPr>
            </w:pPr>
            <w:r>
              <w:rPr>
                <w:sz w:val="18"/>
                <w:szCs w:val="18"/>
              </w:rPr>
              <w:t>Перекрытия</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Чердачные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roofErr w:type="gramStart"/>
            <w:r>
              <w:rPr>
                <w:sz w:val="18"/>
                <w:szCs w:val="18"/>
              </w:rPr>
              <w:t>ж</w:t>
            </w:r>
            <w:proofErr w:type="gramEnd"/>
            <w:r>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Междуэтажные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jc w:val="center"/>
            </w:pPr>
            <w:proofErr w:type="gramStart"/>
            <w:r w:rsidRPr="00BE0F2B">
              <w:rPr>
                <w:sz w:val="18"/>
                <w:szCs w:val="18"/>
              </w:rPr>
              <w:t>ж</w:t>
            </w:r>
            <w:proofErr w:type="gramEnd"/>
            <w:r w:rsidRPr="00BE0F2B">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Подвальные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jc w:val="center"/>
            </w:pPr>
            <w:proofErr w:type="gramStart"/>
            <w:r w:rsidRPr="00BE0F2B">
              <w:rPr>
                <w:sz w:val="18"/>
                <w:szCs w:val="18"/>
              </w:rPr>
              <w:t>ж</w:t>
            </w:r>
            <w:proofErr w:type="gramEnd"/>
            <w:r w:rsidRPr="00BE0F2B">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5</w:t>
            </w:r>
          </w:p>
        </w:tc>
        <w:tc>
          <w:tcPr>
            <w:tcW w:w="3731"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ind w:left="57" w:right="57"/>
              <w:rPr>
                <w:sz w:val="18"/>
                <w:szCs w:val="18"/>
              </w:rPr>
            </w:pPr>
            <w:r>
              <w:rPr>
                <w:sz w:val="18"/>
                <w:szCs w:val="18"/>
              </w:rPr>
              <w:t>Крыша</w:t>
            </w: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Плоская, рулонная</w:t>
            </w: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6</w:t>
            </w:r>
          </w:p>
        </w:tc>
        <w:tc>
          <w:tcPr>
            <w:tcW w:w="3731"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ind w:left="57" w:right="57"/>
              <w:rPr>
                <w:sz w:val="18"/>
                <w:szCs w:val="18"/>
              </w:rPr>
            </w:pPr>
            <w:r>
              <w:rPr>
                <w:sz w:val="18"/>
                <w:szCs w:val="18"/>
              </w:rPr>
              <w:t>Полы</w:t>
            </w: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 xml:space="preserve">Бетонные, </w:t>
            </w:r>
            <w:proofErr w:type="spellStart"/>
            <w:r>
              <w:rPr>
                <w:sz w:val="18"/>
                <w:szCs w:val="18"/>
              </w:rPr>
              <w:t>керамогранит</w:t>
            </w:r>
            <w:proofErr w:type="spellEnd"/>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7</w:t>
            </w: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ind w:left="57" w:right="57"/>
              <w:rPr>
                <w:sz w:val="18"/>
                <w:szCs w:val="18"/>
              </w:rPr>
            </w:pPr>
            <w:r>
              <w:rPr>
                <w:sz w:val="18"/>
                <w:szCs w:val="18"/>
              </w:rPr>
              <w:t>Проемы</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Окна</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Металлопластиковые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Двери</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Металлические, деревянные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Tr="00A9798C">
        <w:tc>
          <w:tcPr>
            <w:tcW w:w="576" w:type="dxa"/>
            <w:tcBorders>
              <w:top w:val="nil"/>
              <w:left w:val="single" w:sz="4" w:space="0" w:color="auto"/>
              <w:bottom w:val="single" w:sz="4" w:space="0" w:color="auto"/>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ind w:left="57" w:right="57"/>
              <w:rPr>
                <w:sz w:val="18"/>
                <w:szCs w:val="18"/>
              </w:rPr>
            </w:pPr>
            <w:r>
              <w:rPr>
                <w:sz w:val="18"/>
                <w:szCs w:val="18"/>
              </w:rPr>
              <w:t>(другое)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r>
      <w:tr w:rsidR="00B221A1" w:rsidTr="00A9798C">
        <w:tc>
          <w:tcPr>
            <w:tcW w:w="576"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r>
              <w:rPr>
                <w:sz w:val="18"/>
                <w:szCs w:val="18"/>
              </w:rPr>
              <w:t>8</w:t>
            </w:r>
          </w:p>
        </w:tc>
        <w:tc>
          <w:tcPr>
            <w:tcW w:w="3731" w:type="dxa"/>
            <w:tcBorders>
              <w:top w:val="single" w:sz="4" w:space="0" w:color="auto"/>
              <w:left w:val="single" w:sz="4" w:space="0" w:color="auto"/>
              <w:bottom w:val="nil"/>
              <w:right w:val="single" w:sz="4" w:space="0" w:color="auto"/>
            </w:tcBorders>
          </w:tcPr>
          <w:p w:rsidR="00B221A1" w:rsidRDefault="00B221A1" w:rsidP="00A9798C">
            <w:pPr>
              <w:widowControl w:val="0"/>
              <w:autoSpaceDE w:val="0"/>
              <w:autoSpaceDN w:val="0"/>
              <w:ind w:left="57" w:right="57"/>
              <w:rPr>
                <w:sz w:val="18"/>
                <w:szCs w:val="18"/>
              </w:rPr>
            </w:pPr>
            <w:r>
              <w:rPr>
                <w:sz w:val="18"/>
                <w:szCs w:val="18"/>
              </w:rPr>
              <w:t>Отделка</w:t>
            </w: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p>
        </w:tc>
      </w:tr>
      <w:tr w:rsidR="00B221A1" w:rsidTr="00A9798C">
        <w:tc>
          <w:tcPr>
            <w:tcW w:w="576" w:type="dxa"/>
            <w:tcBorders>
              <w:top w:val="nil"/>
              <w:left w:val="single" w:sz="4" w:space="0" w:color="auto"/>
              <w:bottom w:val="nil"/>
              <w:right w:val="single" w:sz="4" w:space="0" w:color="auto"/>
            </w:tcBorders>
          </w:tcPr>
          <w:p w:rsidR="00B221A1" w:rsidRDefault="00B221A1" w:rsidP="00A9798C">
            <w:pPr>
              <w:widowControl w:val="0"/>
              <w:autoSpaceDE w:val="0"/>
              <w:autoSpaceDN w:val="0"/>
              <w:jc w:val="center"/>
              <w:rPr>
                <w:sz w:val="18"/>
                <w:szCs w:val="18"/>
              </w:rPr>
            </w:pPr>
          </w:p>
        </w:tc>
        <w:tc>
          <w:tcPr>
            <w:tcW w:w="3731" w:type="dxa"/>
            <w:tcBorders>
              <w:top w:val="nil"/>
              <w:left w:val="single" w:sz="4" w:space="0" w:color="auto"/>
              <w:bottom w:val="nil"/>
              <w:right w:val="single" w:sz="4" w:space="0" w:color="auto"/>
            </w:tcBorders>
          </w:tcPr>
          <w:p w:rsidR="00B221A1" w:rsidRDefault="00B221A1" w:rsidP="00A9798C">
            <w:pPr>
              <w:widowControl w:val="0"/>
              <w:autoSpaceDE w:val="0"/>
              <w:autoSpaceDN w:val="0"/>
              <w:ind w:left="57" w:right="57"/>
              <w:rPr>
                <w:sz w:val="18"/>
                <w:szCs w:val="18"/>
              </w:rPr>
            </w:pPr>
            <w:r>
              <w:rPr>
                <w:sz w:val="18"/>
                <w:szCs w:val="18"/>
              </w:rPr>
              <w:t>Внутренняя</w:t>
            </w:r>
          </w:p>
          <w:p w:rsidR="00B221A1" w:rsidRDefault="00B221A1" w:rsidP="00A9798C">
            <w:pPr>
              <w:widowControl w:val="0"/>
              <w:autoSpaceDE w:val="0"/>
              <w:autoSpaceDN w:val="0"/>
              <w:ind w:left="57" w:right="57"/>
              <w:rPr>
                <w:sz w:val="18"/>
                <w:szCs w:val="18"/>
              </w:rPr>
            </w:pPr>
            <w:r>
              <w:rPr>
                <w:sz w:val="18"/>
                <w:szCs w:val="18"/>
              </w:rPr>
              <w:t>(другое)</w:t>
            </w:r>
          </w:p>
        </w:tc>
        <w:tc>
          <w:tcPr>
            <w:tcW w:w="2834" w:type="dxa"/>
            <w:tcBorders>
              <w:top w:val="nil"/>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Штукатурка, побелка, покраска</w:t>
            </w:r>
          </w:p>
        </w:tc>
        <w:tc>
          <w:tcPr>
            <w:tcW w:w="2834" w:type="dxa"/>
            <w:tcBorders>
              <w:top w:val="nil"/>
              <w:left w:val="single" w:sz="4" w:space="0" w:color="auto"/>
              <w:bottom w:val="nil"/>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single" w:sz="4" w:space="0" w:color="auto"/>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r w:rsidRPr="00911E1C">
              <w:rPr>
                <w:sz w:val="18"/>
                <w:szCs w:val="18"/>
              </w:rPr>
              <w:t>9</w:t>
            </w: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sidRPr="009E1A77">
              <w:rPr>
                <w:sz w:val="18"/>
                <w:szCs w:val="18"/>
              </w:rPr>
              <w:t>Механическое, электрическое, санитарно-техническое и иное оборудование</w:t>
            </w: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vAlign w:val="center"/>
          </w:tcPr>
          <w:p w:rsidR="00B221A1" w:rsidRPr="009E1A77" w:rsidRDefault="00B221A1" w:rsidP="00A9798C">
            <w:pPr>
              <w:widowControl w:val="0"/>
              <w:autoSpaceDE w:val="0"/>
              <w:autoSpaceDN w:val="0"/>
              <w:ind w:left="57" w:right="57"/>
              <w:rPr>
                <w:sz w:val="18"/>
                <w:szCs w:val="18"/>
              </w:rPr>
            </w:pPr>
            <w:r>
              <w:rPr>
                <w:sz w:val="18"/>
                <w:szCs w:val="18"/>
              </w:rPr>
              <w:t xml:space="preserve">охранно-пожарная </w:t>
            </w:r>
            <w:r w:rsidRPr="009E1A77">
              <w:rPr>
                <w:sz w:val="18"/>
                <w:szCs w:val="18"/>
              </w:rPr>
              <w:t>сигнализация</w:t>
            </w:r>
            <w:r>
              <w:rPr>
                <w:sz w:val="18"/>
                <w:szCs w:val="18"/>
              </w:rPr>
              <w:t xml:space="preserve"> жилой части дома</w:t>
            </w:r>
          </w:p>
        </w:tc>
        <w:tc>
          <w:tcPr>
            <w:tcW w:w="2834" w:type="dxa"/>
            <w:tcBorders>
              <w:top w:val="single" w:sz="4" w:space="0" w:color="auto"/>
              <w:left w:val="single" w:sz="4" w:space="0" w:color="auto"/>
              <w:bottom w:val="single" w:sz="4" w:space="0" w:color="auto"/>
              <w:right w:val="single" w:sz="4" w:space="0" w:color="auto"/>
            </w:tcBorders>
          </w:tcPr>
          <w:p w:rsidR="00B221A1" w:rsidRPr="00E74C63" w:rsidRDefault="00B221A1" w:rsidP="00A9798C">
            <w:pPr>
              <w:autoSpaceDE w:val="0"/>
              <w:autoSpaceDN w:val="0"/>
              <w:jc w:val="center"/>
              <w:rPr>
                <w:sz w:val="18"/>
                <w:szCs w:val="18"/>
                <w:vertAlign w:val="superscript"/>
              </w:rPr>
            </w:pPr>
            <w:r>
              <w:rPr>
                <w:sz w:val="18"/>
                <w:szCs w:val="18"/>
              </w:rPr>
              <w:t xml:space="preserve">Система оповещения людей, </w:t>
            </w:r>
            <w:proofErr w:type="spellStart"/>
            <w:r>
              <w:rPr>
                <w:sz w:val="18"/>
                <w:szCs w:val="18"/>
              </w:rPr>
              <w:t>противодымная</w:t>
            </w:r>
            <w:proofErr w:type="spellEnd"/>
            <w:r>
              <w:rPr>
                <w:sz w:val="18"/>
                <w:szCs w:val="18"/>
              </w:rPr>
              <w:t xml:space="preserve"> защита, система противопожарного водоснабжения и их элементы</w:t>
            </w:r>
          </w:p>
        </w:tc>
        <w:tc>
          <w:tcPr>
            <w:tcW w:w="2834" w:type="dxa"/>
            <w:tcBorders>
              <w:top w:val="single" w:sz="4" w:space="0" w:color="auto"/>
              <w:left w:val="single" w:sz="4" w:space="0" w:color="auto"/>
              <w:bottom w:val="single" w:sz="4" w:space="0" w:color="auto"/>
              <w:right w:val="single" w:sz="4" w:space="0" w:color="auto"/>
            </w:tcBorders>
            <w:vAlign w:val="center"/>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sidRPr="00835161">
              <w:rPr>
                <w:sz w:val="18"/>
                <w:szCs w:val="18"/>
              </w:rPr>
              <w:t>мусоропровод</w:t>
            </w:r>
          </w:p>
        </w:tc>
        <w:tc>
          <w:tcPr>
            <w:tcW w:w="2834" w:type="dxa"/>
            <w:tcBorders>
              <w:top w:val="single" w:sz="4" w:space="0" w:color="auto"/>
              <w:left w:val="single" w:sz="4" w:space="0" w:color="auto"/>
              <w:bottom w:val="single" w:sz="4" w:space="0" w:color="auto"/>
              <w:right w:val="single" w:sz="4" w:space="0" w:color="auto"/>
            </w:tcBorders>
          </w:tcPr>
          <w:p w:rsidR="00B221A1" w:rsidRPr="00E74C63" w:rsidRDefault="00B221A1" w:rsidP="00A9798C">
            <w:pPr>
              <w:autoSpaceDE w:val="0"/>
              <w:autoSpaceDN w:val="0"/>
              <w:jc w:val="center"/>
              <w:rPr>
                <w:sz w:val="18"/>
                <w:szCs w:val="18"/>
                <w:vertAlign w:val="superscript"/>
              </w:rPr>
            </w:pPr>
            <w:r>
              <w:rPr>
                <w:sz w:val="18"/>
                <w:szCs w:val="18"/>
              </w:rPr>
              <w:t>В</w:t>
            </w:r>
            <w:r w:rsidRPr="00835161">
              <w:rPr>
                <w:sz w:val="18"/>
                <w:szCs w:val="18"/>
              </w:rPr>
              <w:t>нутридомовой</w:t>
            </w:r>
            <w:r>
              <w:rPr>
                <w:sz w:val="18"/>
                <w:szCs w:val="18"/>
              </w:rPr>
              <w:t xml:space="preserve"> – 1 шт.</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vAlign w:val="center"/>
          </w:tcPr>
          <w:p w:rsidR="00B221A1" w:rsidRPr="00911E1C" w:rsidRDefault="00B221A1" w:rsidP="00A9798C">
            <w:pPr>
              <w:widowControl w:val="0"/>
              <w:autoSpaceDE w:val="0"/>
              <w:autoSpaceDN w:val="0"/>
              <w:ind w:left="57" w:right="57"/>
              <w:rPr>
                <w:sz w:val="18"/>
                <w:szCs w:val="18"/>
              </w:rPr>
            </w:pPr>
            <w:r w:rsidRPr="009E1A77">
              <w:rPr>
                <w:sz w:val="18"/>
                <w:szCs w:val="18"/>
              </w:rPr>
              <w:t>лифт</w:t>
            </w:r>
          </w:p>
        </w:tc>
        <w:tc>
          <w:tcPr>
            <w:tcW w:w="2834" w:type="dxa"/>
            <w:tcBorders>
              <w:top w:val="single" w:sz="4" w:space="0" w:color="auto"/>
              <w:left w:val="single" w:sz="4" w:space="0" w:color="auto"/>
              <w:bottom w:val="single" w:sz="4" w:space="0" w:color="auto"/>
              <w:right w:val="single" w:sz="4" w:space="0" w:color="auto"/>
            </w:tcBorders>
          </w:tcPr>
          <w:p w:rsidR="00B221A1" w:rsidRPr="00911E1C" w:rsidRDefault="00B221A1" w:rsidP="00A9798C">
            <w:pPr>
              <w:autoSpaceDE w:val="0"/>
              <w:autoSpaceDN w:val="0"/>
              <w:jc w:val="center"/>
              <w:rPr>
                <w:sz w:val="18"/>
                <w:szCs w:val="18"/>
              </w:rPr>
            </w:pPr>
            <w:r>
              <w:rPr>
                <w:sz w:val="18"/>
                <w:szCs w:val="18"/>
              </w:rPr>
              <w:t>п</w:t>
            </w:r>
            <w:r w:rsidRPr="009E1A77">
              <w:rPr>
                <w:sz w:val="18"/>
                <w:szCs w:val="18"/>
              </w:rPr>
              <w:t>ассажирский</w:t>
            </w:r>
            <w:r>
              <w:rPr>
                <w:sz w:val="18"/>
                <w:szCs w:val="18"/>
              </w:rPr>
              <w:t xml:space="preserve"> – 2 шт.</w:t>
            </w:r>
            <w:r w:rsidRPr="009E1A77">
              <w:rPr>
                <w:sz w:val="18"/>
                <w:szCs w:val="18"/>
              </w:rPr>
              <w:t>, грузопассажирский</w:t>
            </w:r>
            <w:r>
              <w:rPr>
                <w:sz w:val="18"/>
                <w:szCs w:val="18"/>
              </w:rPr>
              <w:t xml:space="preserve"> – 1 шт.</w:t>
            </w:r>
          </w:p>
        </w:tc>
        <w:tc>
          <w:tcPr>
            <w:tcW w:w="2834" w:type="dxa"/>
            <w:tcBorders>
              <w:top w:val="single" w:sz="4" w:space="0" w:color="auto"/>
              <w:left w:val="single" w:sz="4" w:space="0" w:color="auto"/>
              <w:bottom w:val="single" w:sz="4" w:space="0" w:color="auto"/>
              <w:right w:val="single" w:sz="4" w:space="0" w:color="auto"/>
            </w:tcBorders>
          </w:tcPr>
          <w:p w:rsidR="00B221A1" w:rsidRPr="00911E1C"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9E1A77" w:rsidRDefault="00B221A1" w:rsidP="00A9798C">
            <w:pPr>
              <w:widowControl w:val="0"/>
              <w:autoSpaceDE w:val="0"/>
              <w:autoSpaceDN w:val="0"/>
              <w:ind w:left="57" w:right="57"/>
              <w:rPr>
                <w:sz w:val="18"/>
                <w:szCs w:val="18"/>
              </w:rPr>
            </w:pPr>
            <w:r w:rsidRPr="009E1A77">
              <w:rPr>
                <w:sz w:val="18"/>
                <w:szCs w:val="18"/>
              </w:rPr>
              <w:t>Вентиляция</w:t>
            </w:r>
            <w:r>
              <w:rPr>
                <w:sz w:val="18"/>
                <w:szCs w:val="18"/>
              </w:rPr>
              <w:t xml:space="preserve"> жилой части</w:t>
            </w:r>
          </w:p>
        </w:tc>
        <w:tc>
          <w:tcPr>
            <w:tcW w:w="2834" w:type="dxa"/>
            <w:tcBorders>
              <w:top w:val="single" w:sz="4" w:space="0" w:color="auto"/>
              <w:left w:val="single" w:sz="4" w:space="0" w:color="auto"/>
              <w:bottom w:val="nil"/>
              <w:right w:val="single" w:sz="4" w:space="0" w:color="auto"/>
            </w:tcBorders>
            <w:vAlign w:val="center"/>
          </w:tcPr>
          <w:p w:rsidR="00B221A1" w:rsidRDefault="00B221A1" w:rsidP="00A9798C">
            <w:pPr>
              <w:autoSpaceDE w:val="0"/>
              <w:autoSpaceDN w:val="0"/>
              <w:jc w:val="center"/>
              <w:rPr>
                <w:sz w:val="18"/>
                <w:szCs w:val="18"/>
              </w:rPr>
            </w:pPr>
            <w:r w:rsidRPr="009E1A77">
              <w:rPr>
                <w:sz w:val="18"/>
                <w:szCs w:val="18"/>
              </w:rPr>
              <w:t>Приточно-вытяжная</w:t>
            </w:r>
          </w:p>
          <w:p w:rsidR="00B221A1" w:rsidRPr="009E1A77" w:rsidRDefault="00B221A1" w:rsidP="00A9798C">
            <w:pPr>
              <w:autoSpaceDE w:val="0"/>
              <w:autoSpaceDN w:val="0"/>
              <w:jc w:val="center"/>
              <w:rPr>
                <w:sz w:val="18"/>
                <w:szCs w:val="18"/>
              </w:rPr>
            </w:pPr>
            <w:r>
              <w:rPr>
                <w:sz w:val="18"/>
                <w:szCs w:val="18"/>
              </w:rPr>
              <w:t>(с естественным побуждением)</w:t>
            </w:r>
          </w:p>
        </w:tc>
        <w:tc>
          <w:tcPr>
            <w:tcW w:w="2834" w:type="dxa"/>
            <w:tcBorders>
              <w:top w:val="single" w:sz="4" w:space="0" w:color="auto"/>
              <w:left w:val="single" w:sz="4" w:space="0" w:color="auto"/>
              <w:bottom w:val="nil"/>
              <w:right w:val="single" w:sz="4" w:space="0" w:color="auto"/>
            </w:tcBorders>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9E1A77" w:rsidRDefault="00B221A1" w:rsidP="00A9798C">
            <w:pPr>
              <w:widowControl w:val="0"/>
              <w:autoSpaceDE w:val="0"/>
              <w:autoSpaceDN w:val="0"/>
              <w:ind w:left="57" w:right="57"/>
              <w:rPr>
                <w:sz w:val="18"/>
                <w:szCs w:val="18"/>
              </w:rPr>
            </w:pPr>
            <w:r>
              <w:rPr>
                <w:sz w:val="18"/>
                <w:szCs w:val="18"/>
              </w:rPr>
              <w:t>Наружные</w:t>
            </w:r>
            <w:r w:rsidRPr="009E1A77">
              <w:rPr>
                <w:sz w:val="18"/>
                <w:szCs w:val="18"/>
              </w:rPr>
              <w:t xml:space="preserve"> инженерные коммуникации</w:t>
            </w:r>
            <w:r>
              <w:rPr>
                <w:sz w:val="18"/>
                <w:szCs w:val="18"/>
              </w:rPr>
              <w:t>:</w:t>
            </w:r>
          </w:p>
        </w:tc>
        <w:tc>
          <w:tcPr>
            <w:tcW w:w="2834" w:type="dxa"/>
            <w:tcBorders>
              <w:top w:val="single" w:sz="4" w:space="0" w:color="auto"/>
              <w:left w:val="single" w:sz="4" w:space="0" w:color="auto"/>
              <w:bottom w:val="nil"/>
              <w:right w:val="single" w:sz="4" w:space="0" w:color="auto"/>
            </w:tcBorders>
            <w:vAlign w:val="center"/>
          </w:tcPr>
          <w:p w:rsidR="00B221A1" w:rsidRPr="009E1A77" w:rsidRDefault="00B221A1" w:rsidP="00A9798C">
            <w:pPr>
              <w:autoSpaceDE w:val="0"/>
              <w:autoSpaceDN w:val="0"/>
              <w:jc w:val="center"/>
              <w:rPr>
                <w:sz w:val="18"/>
                <w:szCs w:val="18"/>
              </w:rPr>
            </w:pPr>
          </w:p>
        </w:tc>
        <w:tc>
          <w:tcPr>
            <w:tcW w:w="2834" w:type="dxa"/>
            <w:tcBorders>
              <w:top w:val="single" w:sz="4" w:space="0" w:color="auto"/>
              <w:left w:val="single" w:sz="4" w:space="0" w:color="auto"/>
              <w:bottom w:val="nil"/>
              <w:right w:val="single" w:sz="4" w:space="0" w:color="auto"/>
            </w:tcBorders>
          </w:tcPr>
          <w:p w:rsidR="00B221A1" w:rsidRDefault="00B221A1" w:rsidP="00A9798C">
            <w:pPr>
              <w:autoSpaceDE w:val="0"/>
              <w:autoSpaceDN w:val="0"/>
              <w:jc w:val="center"/>
              <w:rPr>
                <w:sz w:val="18"/>
                <w:szCs w:val="18"/>
              </w:rPr>
            </w:pP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B33E4F" w:rsidRDefault="00B221A1" w:rsidP="00A9798C">
            <w:pPr>
              <w:widowControl w:val="0"/>
              <w:autoSpaceDE w:val="0"/>
              <w:autoSpaceDN w:val="0"/>
              <w:ind w:left="57" w:right="57"/>
              <w:rPr>
                <w:i/>
                <w:sz w:val="18"/>
                <w:szCs w:val="18"/>
              </w:rPr>
            </w:pPr>
            <w:r w:rsidRPr="00B33E4F">
              <w:rPr>
                <w:i/>
                <w:sz w:val="18"/>
                <w:szCs w:val="18"/>
              </w:rPr>
              <w:t>Бытовая канализация</w:t>
            </w:r>
          </w:p>
        </w:tc>
        <w:tc>
          <w:tcPr>
            <w:tcW w:w="2834" w:type="dxa"/>
            <w:tcBorders>
              <w:top w:val="single" w:sz="4" w:space="0" w:color="auto"/>
              <w:left w:val="single" w:sz="4" w:space="0" w:color="auto"/>
              <w:bottom w:val="nil"/>
              <w:right w:val="single" w:sz="4" w:space="0" w:color="auto"/>
            </w:tcBorders>
            <w:vAlign w:val="center"/>
          </w:tcPr>
          <w:p w:rsidR="00B221A1" w:rsidRPr="009E1A77" w:rsidRDefault="00B221A1" w:rsidP="00A9798C">
            <w:pPr>
              <w:autoSpaceDE w:val="0"/>
              <w:autoSpaceDN w:val="0"/>
              <w:jc w:val="center"/>
              <w:rPr>
                <w:sz w:val="18"/>
                <w:szCs w:val="18"/>
              </w:rPr>
            </w:pPr>
            <w:r>
              <w:rPr>
                <w:sz w:val="18"/>
                <w:szCs w:val="18"/>
              </w:rPr>
              <w:t>10 м</w:t>
            </w:r>
          </w:p>
        </w:tc>
        <w:tc>
          <w:tcPr>
            <w:tcW w:w="2834" w:type="dxa"/>
            <w:tcBorders>
              <w:top w:val="single" w:sz="4" w:space="0" w:color="auto"/>
              <w:left w:val="single" w:sz="4" w:space="0" w:color="auto"/>
              <w:bottom w:val="nil"/>
              <w:right w:val="single" w:sz="4" w:space="0" w:color="auto"/>
            </w:tcBorders>
          </w:tcPr>
          <w:p w:rsidR="00B221A1" w:rsidRDefault="00B221A1" w:rsidP="00A9798C">
            <w:r w:rsidRPr="00987825">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B33E4F" w:rsidRDefault="00B221A1" w:rsidP="00A9798C">
            <w:pPr>
              <w:widowControl w:val="0"/>
              <w:autoSpaceDE w:val="0"/>
              <w:autoSpaceDN w:val="0"/>
              <w:ind w:left="57" w:right="57"/>
              <w:rPr>
                <w:i/>
                <w:sz w:val="18"/>
                <w:szCs w:val="18"/>
              </w:rPr>
            </w:pPr>
            <w:proofErr w:type="spellStart"/>
            <w:r w:rsidRPr="00B33E4F">
              <w:rPr>
                <w:i/>
                <w:sz w:val="18"/>
                <w:szCs w:val="18"/>
              </w:rPr>
              <w:t>Тепловодоснабжение</w:t>
            </w:r>
            <w:proofErr w:type="spellEnd"/>
          </w:p>
        </w:tc>
        <w:tc>
          <w:tcPr>
            <w:tcW w:w="2834" w:type="dxa"/>
            <w:tcBorders>
              <w:top w:val="single" w:sz="4" w:space="0" w:color="auto"/>
              <w:left w:val="single" w:sz="4" w:space="0" w:color="auto"/>
              <w:bottom w:val="nil"/>
              <w:right w:val="single" w:sz="4" w:space="0" w:color="auto"/>
            </w:tcBorders>
            <w:vAlign w:val="center"/>
          </w:tcPr>
          <w:p w:rsidR="00B221A1" w:rsidRPr="009E1A77" w:rsidRDefault="00B221A1" w:rsidP="00A9798C">
            <w:pPr>
              <w:autoSpaceDE w:val="0"/>
              <w:autoSpaceDN w:val="0"/>
              <w:jc w:val="center"/>
              <w:rPr>
                <w:sz w:val="18"/>
                <w:szCs w:val="18"/>
              </w:rPr>
            </w:pPr>
            <w:r>
              <w:rPr>
                <w:sz w:val="18"/>
                <w:szCs w:val="18"/>
              </w:rPr>
              <w:t>14 м</w:t>
            </w:r>
          </w:p>
        </w:tc>
        <w:tc>
          <w:tcPr>
            <w:tcW w:w="2834" w:type="dxa"/>
            <w:tcBorders>
              <w:top w:val="single" w:sz="4" w:space="0" w:color="auto"/>
              <w:left w:val="single" w:sz="4" w:space="0" w:color="auto"/>
              <w:bottom w:val="nil"/>
              <w:right w:val="single" w:sz="4" w:space="0" w:color="auto"/>
            </w:tcBorders>
          </w:tcPr>
          <w:p w:rsidR="00B221A1" w:rsidRDefault="00B221A1" w:rsidP="00A9798C">
            <w:r w:rsidRPr="00987825">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B33E4F" w:rsidRDefault="00B221A1" w:rsidP="00A9798C">
            <w:pPr>
              <w:widowControl w:val="0"/>
              <w:autoSpaceDE w:val="0"/>
              <w:autoSpaceDN w:val="0"/>
              <w:ind w:left="57" w:right="57"/>
              <w:rPr>
                <w:i/>
                <w:sz w:val="18"/>
                <w:szCs w:val="18"/>
              </w:rPr>
            </w:pPr>
            <w:r w:rsidRPr="00B33E4F">
              <w:rPr>
                <w:i/>
                <w:sz w:val="18"/>
                <w:szCs w:val="18"/>
              </w:rPr>
              <w:t>Ливневая канализация</w:t>
            </w:r>
          </w:p>
        </w:tc>
        <w:tc>
          <w:tcPr>
            <w:tcW w:w="2834" w:type="dxa"/>
            <w:tcBorders>
              <w:top w:val="single" w:sz="4" w:space="0" w:color="auto"/>
              <w:left w:val="single" w:sz="4" w:space="0" w:color="auto"/>
              <w:bottom w:val="nil"/>
              <w:right w:val="single" w:sz="4" w:space="0" w:color="auto"/>
            </w:tcBorders>
            <w:vAlign w:val="center"/>
          </w:tcPr>
          <w:p w:rsidR="00B221A1" w:rsidRPr="009E1A77" w:rsidRDefault="00B221A1" w:rsidP="00A9798C">
            <w:pPr>
              <w:autoSpaceDE w:val="0"/>
              <w:autoSpaceDN w:val="0"/>
              <w:jc w:val="center"/>
              <w:rPr>
                <w:sz w:val="18"/>
                <w:szCs w:val="18"/>
              </w:rPr>
            </w:pPr>
            <w:r>
              <w:rPr>
                <w:sz w:val="18"/>
                <w:szCs w:val="18"/>
              </w:rPr>
              <w:t>106 м</w:t>
            </w:r>
          </w:p>
        </w:tc>
        <w:tc>
          <w:tcPr>
            <w:tcW w:w="2834" w:type="dxa"/>
            <w:tcBorders>
              <w:top w:val="single" w:sz="4" w:space="0" w:color="auto"/>
              <w:left w:val="single" w:sz="4" w:space="0" w:color="auto"/>
              <w:bottom w:val="nil"/>
              <w:right w:val="single" w:sz="4" w:space="0" w:color="auto"/>
            </w:tcBorders>
          </w:tcPr>
          <w:p w:rsidR="00B221A1" w:rsidRDefault="00B221A1" w:rsidP="00A9798C">
            <w:r w:rsidRPr="00987825">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B221A1" w:rsidRPr="00B33E4F" w:rsidRDefault="00B221A1" w:rsidP="00A9798C">
            <w:pPr>
              <w:widowControl w:val="0"/>
              <w:autoSpaceDE w:val="0"/>
              <w:autoSpaceDN w:val="0"/>
              <w:ind w:left="57" w:right="57"/>
              <w:rPr>
                <w:i/>
                <w:sz w:val="18"/>
                <w:szCs w:val="18"/>
              </w:rPr>
            </w:pPr>
            <w:r w:rsidRPr="00B33E4F">
              <w:rPr>
                <w:i/>
                <w:sz w:val="18"/>
                <w:szCs w:val="18"/>
              </w:rPr>
              <w:t xml:space="preserve">Электроснабжение 0,4 </w:t>
            </w:r>
            <w:proofErr w:type="spellStart"/>
            <w:r w:rsidRPr="00B33E4F">
              <w:rPr>
                <w:i/>
                <w:sz w:val="18"/>
                <w:szCs w:val="18"/>
              </w:rPr>
              <w:t>кВ</w:t>
            </w:r>
            <w:proofErr w:type="spellEnd"/>
          </w:p>
        </w:tc>
        <w:tc>
          <w:tcPr>
            <w:tcW w:w="2834" w:type="dxa"/>
            <w:tcBorders>
              <w:top w:val="single" w:sz="4" w:space="0" w:color="auto"/>
              <w:left w:val="single" w:sz="4" w:space="0" w:color="auto"/>
              <w:bottom w:val="nil"/>
              <w:right w:val="single" w:sz="4" w:space="0" w:color="auto"/>
            </w:tcBorders>
            <w:vAlign w:val="center"/>
          </w:tcPr>
          <w:p w:rsidR="00B221A1" w:rsidRPr="009E1A77" w:rsidRDefault="00B221A1" w:rsidP="00A9798C">
            <w:pPr>
              <w:autoSpaceDE w:val="0"/>
              <w:autoSpaceDN w:val="0"/>
              <w:jc w:val="center"/>
              <w:rPr>
                <w:sz w:val="18"/>
                <w:szCs w:val="18"/>
              </w:rPr>
            </w:pPr>
            <w:r>
              <w:rPr>
                <w:sz w:val="18"/>
                <w:szCs w:val="18"/>
              </w:rPr>
              <w:t>43 м</w:t>
            </w:r>
          </w:p>
        </w:tc>
        <w:tc>
          <w:tcPr>
            <w:tcW w:w="2834" w:type="dxa"/>
            <w:tcBorders>
              <w:top w:val="single" w:sz="4" w:space="0" w:color="auto"/>
              <w:left w:val="single" w:sz="4" w:space="0" w:color="auto"/>
              <w:bottom w:val="nil"/>
              <w:right w:val="single" w:sz="4" w:space="0" w:color="auto"/>
            </w:tcBorders>
          </w:tcPr>
          <w:p w:rsidR="00B221A1" w:rsidRDefault="00B221A1" w:rsidP="00A9798C">
            <w:r w:rsidRPr="00987825">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sidRPr="009E1A77">
              <w:rPr>
                <w:sz w:val="18"/>
                <w:szCs w:val="18"/>
              </w:rPr>
              <w:t>Внутридомовые инженерные коммуникации и оборудование для предоставления коммунальных услуг</w:t>
            </w: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9E1A77">
              <w:rPr>
                <w:sz w:val="18"/>
                <w:szCs w:val="18"/>
              </w:rPr>
              <w:t xml:space="preserve">      </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электроснабжение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холодное водоснабжение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горячее водоснабжение</w:t>
            </w:r>
          </w:p>
        </w:tc>
        <w:tc>
          <w:tcPr>
            <w:tcW w:w="2834" w:type="dxa"/>
            <w:tcBorders>
              <w:top w:val="single" w:sz="4" w:space="0" w:color="auto"/>
              <w:left w:val="single" w:sz="4" w:space="0" w:color="auto"/>
              <w:bottom w:val="single" w:sz="4" w:space="0" w:color="auto"/>
              <w:right w:val="single" w:sz="4" w:space="0" w:color="auto"/>
            </w:tcBorders>
          </w:tcPr>
          <w:p w:rsidR="00B221A1" w:rsidRPr="00835161" w:rsidRDefault="00B221A1" w:rsidP="00A9798C">
            <w:pPr>
              <w:autoSpaceDE w:val="0"/>
              <w:autoSpaceDN w:val="0"/>
              <w:jc w:val="center"/>
              <w:rPr>
                <w:sz w:val="18"/>
                <w:szCs w:val="18"/>
              </w:rPr>
            </w:pPr>
            <w:r>
              <w:rPr>
                <w:sz w:val="18"/>
                <w:szCs w:val="18"/>
              </w:rPr>
              <w:t xml:space="preserve">Не </w:t>
            </w:r>
            <w:proofErr w:type="gramStart"/>
            <w:r>
              <w:rPr>
                <w:sz w:val="18"/>
                <w:szCs w:val="18"/>
              </w:rPr>
              <w:t>централизованное</w:t>
            </w:r>
            <w:proofErr w:type="gramEnd"/>
            <w:r>
              <w:rPr>
                <w:sz w:val="18"/>
                <w:szCs w:val="18"/>
              </w:rPr>
              <w:t xml:space="preserve"> (подогрев ХВС в ИТП за счет тепловой энергии)</w:t>
            </w:r>
          </w:p>
        </w:tc>
        <w:tc>
          <w:tcPr>
            <w:tcW w:w="2834" w:type="dxa"/>
            <w:tcBorders>
              <w:top w:val="single" w:sz="4" w:space="0" w:color="auto"/>
              <w:left w:val="single" w:sz="4" w:space="0" w:color="auto"/>
              <w:bottom w:val="single" w:sz="4" w:space="0" w:color="auto"/>
              <w:right w:val="single" w:sz="4" w:space="0" w:color="auto"/>
            </w:tcBorders>
          </w:tcPr>
          <w:p w:rsidR="00B221A1" w:rsidRPr="00835161"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водоотведение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газоснабжение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9E1A77">
              <w:rPr>
                <w:sz w:val="18"/>
                <w:szCs w:val="18"/>
              </w:rPr>
              <w:t>Отсутствует</w:t>
            </w: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B33E4F" w:rsidRDefault="00B221A1" w:rsidP="00A9798C">
            <w:pPr>
              <w:widowControl w:val="0"/>
              <w:autoSpaceDE w:val="0"/>
              <w:autoSpaceDN w:val="0"/>
              <w:ind w:left="57" w:right="57"/>
              <w:rPr>
                <w:i/>
                <w:sz w:val="18"/>
                <w:szCs w:val="18"/>
              </w:rPr>
            </w:pPr>
            <w:r w:rsidRPr="00B33E4F">
              <w:rPr>
                <w:i/>
                <w:sz w:val="18"/>
                <w:szCs w:val="18"/>
              </w:rPr>
              <w:t xml:space="preserve">отопление </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Центральное</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sidRPr="009E1A77">
              <w:rPr>
                <w:sz w:val="18"/>
                <w:szCs w:val="18"/>
              </w:rPr>
              <w:t>Общедомовые приборы</w:t>
            </w:r>
            <w:r>
              <w:rPr>
                <w:sz w:val="18"/>
                <w:szCs w:val="18"/>
              </w:rPr>
              <w:t xml:space="preserve"> учёта коммунальных ресурсов</w:t>
            </w:r>
            <w:r w:rsidRPr="009E1A77">
              <w:rPr>
                <w:sz w:val="18"/>
                <w:szCs w:val="18"/>
              </w:rPr>
              <w:t>:</w:t>
            </w:r>
          </w:p>
          <w:p w:rsidR="00B221A1" w:rsidRPr="009E1A77" w:rsidRDefault="00B221A1" w:rsidP="00A9798C">
            <w:pPr>
              <w:widowControl w:val="0"/>
              <w:autoSpaceDE w:val="0"/>
              <w:autoSpaceDN w:val="0"/>
              <w:ind w:left="57" w:right="57"/>
              <w:rPr>
                <w:sz w:val="18"/>
                <w:szCs w:val="18"/>
              </w:rPr>
            </w:pPr>
            <w:r w:rsidRPr="009E1A77">
              <w:rPr>
                <w:sz w:val="18"/>
                <w:szCs w:val="18"/>
              </w:rPr>
              <w:t xml:space="preserve">- </w:t>
            </w:r>
            <w:r>
              <w:rPr>
                <w:sz w:val="18"/>
                <w:szCs w:val="18"/>
              </w:rPr>
              <w:t>ТЭ МКД</w:t>
            </w:r>
          </w:p>
          <w:p w:rsidR="00B221A1" w:rsidRPr="009E1A77" w:rsidRDefault="00B221A1" w:rsidP="00A9798C">
            <w:pPr>
              <w:widowControl w:val="0"/>
              <w:autoSpaceDE w:val="0"/>
              <w:autoSpaceDN w:val="0"/>
              <w:ind w:left="57" w:right="57"/>
              <w:rPr>
                <w:sz w:val="18"/>
                <w:szCs w:val="18"/>
              </w:rPr>
            </w:pPr>
            <w:r w:rsidRPr="009E1A77">
              <w:rPr>
                <w:sz w:val="18"/>
                <w:szCs w:val="18"/>
              </w:rPr>
              <w:t xml:space="preserve">- </w:t>
            </w:r>
            <w:r>
              <w:rPr>
                <w:sz w:val="18"/>
                <w:szCs w:val="18"/>
              </w:rPr>
              <w:t xml:space="preserve">ТЭ </w:t>
            </w:r>
            <w:proofErr w:type="gramStart"/>
            <w:r>
              <w:rPr>
                <w:sz w:val="18"/>
                <w:szCs w:val="18"/>
              </w:rPr>
              <w:t>встроенных</w:t>
            </w:r>
            <w:proofErr w:type="gramEnd"/>
            <w:r>
              <w:rPr>
                <w:sz w:val="18"/>
                <w:szCs w:val="18"/>
              </w:rPr>
              <w:t xml:space="preserve"> помещения</w:t>
            </w:r>
          </w:p>
          <w:p w:rsidR="00B221A1" w:rsidRDefault="00B221A1" w:rsidP="00A9798C">
            <w:pPr>
              <w:widowControl w:val="0"/>
              <w:autoSpaceDE w:val="0"/>
              <w:autoSpaceDN w:val="0"/>
              <w:ind w:left="57" w:right="57"/>
              <w:rPr>
                <w:sz w:val="18"/>
                <w:szCs w:val="18"/>
              </w:rPr>
            </w:pPr>
            <w:r w:rsidRPr="009E1A77">
              <w:rPr>
                <w:sz w:val="18"/>
                <w:szCs w:val="18"/>
              </w:rPr>
              <w:t xml:space="preserve">- </w:t>
            </w:r>
            <w:r>
              <w:rPr>
                <w:sz w:val="18"/>
                <w:szCs w:val="18"/>
              </w:rPr>
              <w:t>ЭЭ МКД</w:t>
            </w:r>
          </w:p>
          <w:p w:rsidR="00B221A1" w:rsidRPr="009E1A77" w:rsidRDefault="00B221A1" w:rsidP="00A9798C">
            <w:pPr>
              <w:widowControl w:val="0"/>
              <w:autoSpaceDE w:val="0"/>
              <w:autoSpaceDN w:val="0"/>
              <w:ind w:left="57" w:right="57"/>
              <w:rPr>
                <w:sz w:val="18"/>
                <w:szCs w:val="18"/>
              </w:rPr>
            </w:pPr>
            <w:r>
              <w:rPr>
                <w:sz w:val="18"/>
                <w:szCs w:val="18"/>
              </w:rPr>
              <w:t>- ЭЭ встроенных помещений</w:t>
            </w:r>
          </w:p>
          <w:p w:rsidR="00B221A1" w:rsidRDefault="00B221A1" w:rsidP="00A9798C">
            <w:pPr>
              <w:widowControl w:val="0"/>
              <w:autoSpaceDE w:val="0"/>
              <w:autoSpaceDN w:val="0"/>
              <w:ind w:left="57" w:right="57"/>
              <w:rPr>
                <w:sz w:val="18"/>
                <w:szCs w:val="18"/>
              </w:rPr>
            </w:pPr>
            <w:r w:rsidRPr="009E1A77">
              <w:rPr>
                <w:sz w:val="18"/>
                <w:szCs w:val="18"/>
              </w:rPr>
              <w:t xml:space="preserve">- </w:t>
            </w:r>
            <w:r>
              <w:rPr>
                <w:sz w:val="18"/>
                <w:szCs w:val="18"/>
              </w:rPr>
              <w:t>ХВС МКД</w:t>
            </w:r>
          </w:p>
          <w:p w:rsidR="00B221A1" w:rsidRDefault="00B221A1" w:rsidP="00A9798C">
            <w:pPr>
              <w:widowControl w:val="0"/>
              <w:autoSpaceDE w:val="0"/>
              <w:autoSpaceDN w:val="0"/>
              <w:ind w:left="57" w:right="57"/>
              <w:rPr>
                <w:sz w:val="18"/>
                <w:szCs w:val="18"/>
              </w:rPr>
            </w:pPr>
            <w:r>
              <w:rPr>
                <w:sz w:val="18"/>
                <w:szCs w:val="18"/>
              </w:rPr>
              <w:t>- ХВС встроенных помещений</w:t>
            </w:r>
          </w:p>
          <w:p w:rsidR="00B221A1" w:rsidRDefault="00B221A1" w:rsidP="00A9798C">
            <w:pPr>
              <w:widowControl w:val="0"/>
              <w:autoSpaceDE w:val="0"/>
              <w:autoSpaceDN w:val="0"/>
              <w:ind w:left="57" w:right="57"/>
              <w:rPr>
                <w:sz w:val="18"/>
                <w:szCs w:val="18"/>
              </w:rPr>
            </w:pPr>
            <w:r>
              <w:rPr>
                <w:sz w:val="18"/>
                <w:szCs w:val="18"/>
              </w:rPr>
              <w:t>- ГВС МКД</w:t>
            </w:r>
          </w:p>
          <w:p w:rsidR="00B221A1" w:rsidRDefault="00B221A1" w:rsidP="00A9798C">
            <w:pPr>
              <w:widowControl w:val="0"/>
              <w:autoSpaceDE w:val="0"/>
              <w:autoSpaceDN w:val="0"/>
              <w:ind w:left="57" w:right="57"/>
              <w:rPr>
                <w:sz w:val="18"/>
                <w:szCs w:val="18"/>
              </w:rPr>
            </w:pPr>
            <w:r>
              <w:rPr>
                <w:sz w:val="18"/>
                <w:szCs w:val="18"/>
              </w:rPr>
              <w:t>- ГВС встроенных помещений</w:t>
            </w:r>
          </w:p>
          <w:p w:rsidR="00B221A1" w:rsidRPr="009E1A77" w:rsidRDefault="00B221A1" w:rsidP="00A9798C">
            <w:pPr>
              <w:widowControl w:val="0"/>
              <w:autoSpaceDE w:val="0"/>
              <w:autoSpaceDN w:val="0"/>
              <w:ind w:left="57" w:right="57"/>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p>
          <w:p w:rsidR="00B221A1" w:rsidRDefault="00B221A1" w:rsidP="00A9798C">
            <w:pPr>
              <w:autoSpaceDE w:val="0"/>
              <w:autoSpaceDN w:val="0"/>
              <w:jc w:val="center"/>
              <w:rPr>
                <w:sz w:val="18"/>
                <w:szCs w:val="18"/>
              </w:rPr>
            </w:pPr>
          </w:p>
          <w:p w:rsidR="00B221A1" w:rsidRPr="009E1A77" w:rsidRDefault="00B221A1" w:rsidP="00A9798C">
            <w:pPr>
              <w:autoSpaceDE w:val="0"/>
              <w:autoSpaceDN w:val="0"/>
              <w:jc w:val="center"/>
              <w:rPr>
                <w:sz w:val="18"/>
                <w:szCs w:val="18"/>
              </w:rPr>
            </w:pPr>
            <w:r w:rsidRPr="009E1A77">
              <w:rPr>
                <w:sz w:val="18"/>
                <w:szCs w:val="18"/>
              </w:rPr>
              <w:t>Присутствует</w:t>
            </w:r>
          </w:p>
          <w:p w:rsidR="00B221A1" w:rsidRPr="009E1A77" w:rsidRDefault="00B221A1" w:rsidP="00A9798C">
            <w:pPr>
              <w:autoSpaceDE w:val="0"/>
              <w:autoSpaceDN w:val="0"/>
              <w:jc w:val="center"/>
              <w:rPr>
                <w:sz w:val="18"/>
                <w:szCs w:val="18"/>
              </w:rPr>
            </w:pPr>
            <w:r w:rsidRPr="009E1A77">
              <w:rPr>
                <w:sz w:val="18"/>
                <w:szCs w:val="18"/>
              </w:rPr>
              <w:t>Присутствует</w:t>
            </w:r>
          </w:p>
          <w:p w:rsidR="00B221A1" w:rsidRPr="009E1A77" w:rsidRDefault="00B221A1" w:rsidP="00A9798C">
            <w:pPr>
              <w:autoSpaceDE w:val="0"/>
              <w:autoSpaceDN w:val="0"/>
              <w:jc w:val="center"/>
              <w:rPr>
                <w:sz w:val="18"/>
                <w:szCs w:val="18"/>
              </w:rPr>
            </w:pPr>
            <w:r w:rsidRPr="009E1A77">
              <w:rPr>
                <w:sz w:val="18"/>
                <w:szCs w:val="18"/>
              </w:rPr>
              <w:t>Присутствует</w:t>
            </w:r>
          </w:p>
          <w:p w:rsidR="00B221A1" w:rsidRPr="009E1A77" w:rsidRDefault="00B221A1" w:rsidP="00A9798C">
            <w:pPr>
              <w:autoSpaceDE w:val="0"/>
              <w:autoSpaceDN w:val="0"/>
              <w:jc w:val="center"/>
              <w:rPr>
                <w:sz w:val="18"/>
                <w:szCs w:val="18"/>
              </w:rPr>
            </w:pPr>
            <w:r w:rsidRPr="009E1A77">
              <w:rPr>
                <w:sz w:val="18"/>
                <w:szCs w:val="18"/>
              </w:rPr>
              <w:t>Присутствует</w:t>
            </w:r>
          </w:p>
          <w:p w:rsidR="00B221A1" w:rsidRDefault="00B221A1" w:rsidP="00A9798C">
            <w:pPr>
              <w:autoSpaceDE w:val="0"/>
              <w:autoSpaceDN w:val="0"/>
              <w:jc w:val="center"/>
              <w:rPr>
                <w:sz w:val="18"/>
                <w:szCs w:val="18"/>
              </w:rPr>
            </w:pPr>
            <w:r w:rsidRPr="009E1A77">
              <w:rPr>
                <w:sz w:val="18"/>
                <w:szCs w:val="18"/>
              </w:rPr>
              <w:t>Присутствует</w:t>
            </w:r>
          </w:p>
          <w:p w:rsidR="00B221A1" w:rsidRDefault="00B221A1" w:rsidP="00A9798C">
            <w:pPr>
              <w:autoSpaceDE w:val="0"/>
              <w:autoSpaceDN w:val="0"/>
              <w:jc w:val="center"/>
              <w:rPr>
                <w:sz w:val="18"/>
                <w:szCs w:val="18"/>
              </w:rPr>
            </w:pPr>
            <w:r w:rsidRPr="009E1A77">
              <w:rPr>
                <w:sz w:val="18"/>
                <w:szCs w:val="18"/>
              </w:rPr>
              <w:t>Присутствует</w:t>
            </w:r>
          </w:p>
          <w:p w:rsidR="00B221A1" w:rsidRDefault="00B221A1" w:rsidP="00A9798C">
            <w:pPr>
              <w:autoSpaceDE w:val="0"/>
              <w:autoSpaceDN w:val="0"/>
              <w:jc w:val="center"/>
              <w:rPr>
                <w:sz w:val="18"/>
                <w:szCs w:val="18"/>
              </w:rPr>
            </w:pPr>
            <w:r w:rsidRPr="009E1A77">
              <w:rPr>
                <w:sz w:val="18"/>
                <w:szCs w:val="18"/>
              </w:rPr>
              <w:t>Присутствует</w:t>
            </w:r>
          </w:p>
          <w:p w:rsidR="00B221A1" w:rsidRPr="009E1A77" w:rsidRDefault="00B221A1" w:rsidP="00A9798C">
            <w:pPr>
              <w:autoSpaceDE w:val="0"/>
              <w:autoSpaceDN w:val="0"/>
              <w:jc w:val="center"/>
              <w:rPr>
                <w:sz w:val="18"/>
                <w:szCs w:val="18"/>
              </w:rPr>
            </w:pPr>
            <w:r w:rsidRPr="009E1A77">
              <w:rPr>
                <w:sz w:val="18"/>
                <w:szCs w:val="18"/>
              </w:rPr>
              <w:t>Присутствует</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p>
          <w:p w:rsidR="00B221A1" w:rsidRDefault="00B221A1" w:rsidP="00A9798C">
            <w:pPr>
              <w:autoSpaceDE w:val="0"/>
              <w:autoSpaceDN w:val="0"/>
              <w:jc w:val="center"/>
              <w:rPr>
                <w:sz w:val="18"/>
                <w:szCs w:val="18"/>
              </w:rPr>
            </w:pP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Default="00B221A1" w:rsidP="00A9798C">
            <w:pPr>
              <w:autoSpaceDE w:val="0"/>
              <w:autoSpaceDN w:val="0"/>
              <w:jc w:val="center"/>
              <w:rPr>
                <w:sz w:val="18"/>
                <w:szCs w:val="18"/>
              </w:rPr>
            </w:pPr>
            <w:r>
              <w:rPr>
                <w:sz w:val="18"/>
                <w:szCs w:val="18"/>
              </w:rPr>
              <w:t>удовлетворительно</w:t>
            </w:r>
          </w:p>
          <w:p w:rsidR="00B221A1" w:rsidRPr="009E1A77" w:rsidRDefault="00B221A1" w:rsidP="00A9798C">
            <w:pPr>
              <w:autoSpaceDE w:val="0"/>
              <w:autoSpaceDN w:val="0"/>
              <w:jc w:val="center"/>
              <w:rPr>
                <w:sz w:val="18"/>
                <w:szCs w:val="18"/>
              </w:rPr>
            </w:pPr>
            <w:r>
              <w:rPr>
                <w:sz w:val="18"/>
                <w:szCs w:val="18"/>
              </w:rPr>
              <w:t>удовлетворительно</w:t>
            </w:r>
          </w:p>
        </w:tc>
      </w:tr>
      <w:tr w:rsidR="00B221A1" w:rsidRPr="009E1A77" w:rsidTr="00A9798C">
        <w:tc>
          <w:tcPr>
            <w:tcW w:w="576" w:type="dxa"/>
            <w:tcBorders>
              <w:top w:val="nil"/>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Pr>
                <w:sz w:val="18"/>
                <w:szCs w:val="18"/>
              </w:rPr>
              <w:t>Крыльца</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proofErr w:type="spellStart"/>
            <w:r>
              <w:rPr>
                <w:sz w:val="18"/>
                <w:szCs w:val="18"/>
              </w:rPr>
              <w:t>Отмостки</w:t>
            </w:r>
            <w:proofErr w:type="spellEnd"/>
            <w:r>
              <w:rPr>
                <w:sz w:val="18"/>
                <w:szCs w:val="18"/>
              </w:rPr>
              <w:t>, крыльца</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5E78C7">
              <w:rPr>
                <w:sz w:val="18"/>
                <w:szCs w:val="18"/>
              </w:rPr>
              <w:t>удовлетворительно</w:t>
            </w:r>
          </w:p>
        </w:tc>
      </w:tr>
      <w:tr w:rsidR="00B221A1" w:rsidRPr="009E1A77" w:rsidTr="00A9798C">
        <w:tc>
          <w:tcPr>
            <w:tcW w:w="576" w:type="dxa"/>
            <w:tcBorders>
              <w:top w:val="single" w:sz="4" w:space="0" w:color="auto"/>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r w:rsidRPr="00DB6F4F">
              <w:rPr>
                <w:sz w:val="18"/>
                <w:szCs w:val="18"/>
              </w:rPr>
              <w:t>10</w:t>
            </w: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Pr>
                <w:sz w:val="18"/>
                <w:szCs w:val="18"/>
              </w:rPr>
              <w:t xml:space="preserve">  ИТП</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9E1A77">
              <w:rPr>
                <w:sz w:val="18"/>
                <w:szCs w:val="18"/>
              </w:rPr>
              <w:t>Присутствует</w:t>
            </w:r>
            <w:r>
              <w:rPr>
                <w:sz w:val="18"/>
                <w:szCs w:val="18"/>
              </w:rPr>
              <w:t>, 1 шт.</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5E78C7">
              <w:rPr>
                <w:sz w:val="18"/>
                <w:szCs w:val="18"/>
              </w:rPr>
              <w:t>удовлетворительно</w:t>
            </w:r>
          </w:p>
        </w:tc>
      </w:tr>
      <w:tr w:rsidR="00B221A1" w:rsidRPr="009E1A77" w:rsidTr="00A9798C">
        <w:tc>
          <w:tcPr>
            <w:tcW w:w="576" w:type="dxa"/>
            <w:tcBorders>
              <w:top w:val="nil"/>
              <w:left w:val="single" w:sz="4" w:space="0" w:color="auto"/>
              <w:bottom w:val="nil"/>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ind w:left="57" w:right="57"/>
              <w:rPr>
                <w:sz w:val="18"/>
                <w:szCs w:val="18"/>
              </w:rPr>
            </w:pPr>
            <w:r>
              <w:rPr>
                <w:sz w:val="18"/>
                <w:szCs w:val="18"/>
              </w:rPr>
              <w:t>ВРУ</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0E7B32">
              <w:rPr>
                <w:sz w:val="18"/>
                <w:szCs w:val="18"/>
              </w:rPr>
              <w:t>Присутствует</w:t>
            </w:r>
            <w:r>
              <w:rPr>
                <w:sz w:val="18"/>
                <w:szCs w:val="18"/>
              </w:rPr>
              <w:t>, 2 шт.</w:t>
            </w:r>
          </w:p>
        </w:tc>
        <w:tc>
          <w:tcPr>
            <w:tcW w:w="2834" w:type="dxa"/>
            <w:tcBorders>
              <w:top w:val="single" w:sz="4" w:space="0" w:color="auto"/>
              <w:left w:val="single" w:sz="4" w:space="0" w:color="auto"/>
              <w:bottom w:val="single" w:sz="4" w:space="0" w:color="auto"/>
              <w:right w:val="single" w:sz="4" w:space="0" w:color="auto"/>
            </w:tcBorders>
          </w:tcPr>
          <w:p w:rsidR="00B221A1" w:rsidRPr="009E1A77" w:rsidRDefault="00B221A1" w:rsidP="00A9798C">
            <w:pPr>
              <w:autoSpaceDE w:val="0"/>
              <w:autoSpaceDN w:val="0"/>
              <w:jc w:val="center"/>
              <w:rPr>
                <w:sz w:val="18"/>
                <w:szCs w:val="18"/>
              </w:rPr>
            </w:pPr>
            <w:r w:rsidRPr="005E78C7">
              <w:rPr>
                <w:sz w:val="18"/>
                <w:szCs w:val="18"/>
              </w:rPr>
              <w:t>удовлетворительно</w:t>
            </w:r>
          </w:p>
        </w:tc>
      </w:tr>
      <w:tr w:rsidR="00B221A1" w:rsidRPr="009E1A77" w:rsidTr="00A9798C">
        <w:trPr>
          <w:trHeight w:val="804"/>
        </w:trPr>
        <w:tc>
          <w:tcPr>
            <w:tcW w:w="576" w:type="dxa"/>
            <w:tcBorders>
              <w:top w:val="nil"/>
              <w:left w:val="single" w:sz="4" w:space="0" w:color="auto"/>
              <w:bottom w:val="single" w:sz="4" w:space="0" w:color="auto"/>
              <w:right w:val="single" w:sz="4" w:space="0" w:color="auto"/>
            </w:tcBorders>
          </w:tcPr>
          <w:p w:rsidR="00B221A1" w:rsidRPr="009E1A77" w:rsidRDefault="00B221A1" w:rsidP="00A9798C">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B221A1" w:rsidRDefault="00B221A1" w:rsidP="00A9798C">
            <w:pPr>
              <w:widowControl w:val="0"/>
              <w:autoSpaceDE w:val="0"/>
              <w:autoSpaceDN w:val="0"/>
              <w:ind w:left="57" w:right="57"/>
              <w:rPr>
                <w:sz w:val="18"/>
                <w:szCs w:val="18"/>
              </w:rPr>
            </w:pPr>
            <w:r>
              <w:rPr>
                <w:sz w:val="18"/>
                <w:szCs w:val="18"/>
              </w:rPr>
              <w:t>Придомовая территория:</w:t>
            </w:r>
          </w:p>
          <w:p w:rsidR="00B221A1" w:rsidRDefault="00B221A1" w:rsidP="00A9798C">
            <w:pPr>
              <w:widowControl w:val="0"/>
              <w:autoSpaceDE w:val="0"/>
              <w:autoSpaceDN w:val="0"/>
              <w:ind w:left="57" w:right="57"/>
              <w:rPr>
                <w:sz w:val="18"/>
                <w:szCs w:val="18"/>
              </w:rPr>
            </w:pPr>
            <w:r>
              <w:rPr>
                <w:sz w:val="18"/>
                <w:szCs w:val="18"/>
              </w:rPr>
              <w:t>- проезды</w:t>
            </w:r>
          </w:p>
          <w:p w:rsidR="00B221A1" w:rsidRDefault="00B221A1" w:rsidP="00A9798C">
            <w:pPr>
              <w:widowControl w:val="0"/>
              <w:autoSpaceDE w:val="0"/>
              <w:autoSpaceDN w:val="0"/>
              <w:ind w:left="57" w:right="57"/>
              <w:rPr>
                <w:sz w:val="18"/>
                <w:szCs w:val="18"/>
              </w:rPr>
            </w:pPr>
            <w:r>
              <w:rPr>
                <w:sz w:val="18"/>
                <w:szCs w:val="18"/>
              </w:rPr>
              <w:t>- тротуары</w:t>
            </w:r>
          </w:p>
          <w:p w:rsidR="00B221A1" w:rsidRPr="009E1A77" w:rsidRDefault="00B221A1" w:rsidP="00A9798C">
            <w:pPr>
              <w:widowControl w:val="0"/>
              <w:autoSpaceDE w:val="0"/>
              <w:autoSpaceDN w:val="0"/>
              <w:ind w:left="57" w:right="57"/>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jc w:val="center"/>
              <w:rPr>
                <w:sz w:val="18"/>
                <w:szCs w:val="18"/>
              </w:rPr>
            </w:pPr>
          </w:p>
          <w:p w:rsidR="00B221A1" w:rsidRDefault="00B221A1" w:rsidP="00A9798C">
            <w:pPr>
              <w:jc w:val="center"/>
              <w:rPr>
                <w:sz w:val="18"/>
                <w:szCs w:val="18"/>
              </w:rPr>
            </w:pPr>
            <w:r>
              <w:rPr>
                <w:sz w:val="18"/>
                <w:szCs w:val="18"/>
              </w:rPr>
              <w:t>1585 м</w:t>
            </w:r>
            <w:proofErr w:type="gramStart"/>
            <w:r>
              <w:rPr>
                <w:sz w:val="18"/>
                <w:szCs w:val="18"/>
              </w:rPr>
              <w:t>2</w:t>
            </w:r>
            <w:proofErr w:type="gramEnd"/>
            <w:r>
              <w:rPr>
                <w:sz w:val="18"/>
                <w:szCs w:val="18"/>
              </w:rPr>
              <w:t xml:space="preserve"> </w:t>
            </w:r>
          </w:p>
          <w:p w:rsidR="00B221A1" w:rsidRDefault="00B221A1" w:rsidP="00A9798C">
            <w:pPr>
              <w:jc w:val="center"/>
              <w:rPr>
                <w:sz w:val="18"/>
                <w:szCs w:val="18"/>
              </w:rPr>
            </w:pPr>
            <w:r>
              <w:rPr>
                <w:sz w:val="18"/>
                <w:szCs w:val="18"/>
              </w:rPr>
              <w:t>586,6 м</w:t>
            </w:r>
            <w:proofErr w:type="gramStart"/>
            <w:r>
              <w:rPr>
                <w:sz w:val="18"/>
                <w:szCs w:val="18"/>
              </w:rPr>
              <w:t>2</w:t>
            </w:r>
            <w:proofErr w:type="gramEnd"/>
          </w:p>
          <w:p w:rsidR="00B221A1" w:rsidRDefault="00B221A1" w:rsidP="00A9798C">
            <w:pPr>
              <w:jc w:val="center"/>
            </w:pPr>
          </w:p>
          <w:p w:rsidR="00B221A1" w:rsidRDefault="00B221A1" w:rsidP="00A9798C">
            <w:pPr>
              <w:jc w:val="center"/>
              <w:rPr>
                <w:sz w:val="18"/>
                <w:szCs w:val="18"/>
              </w:rPr>
            </w:pPr>
          </w:p>
          <w:p w:rsidR="00B221A1" w:rsidRPr="009E1A77" w:rsidRDefault="00B221A1" w:rsidP="00A9798C">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B221A1" w:rsidRDefault="00B221A1" w:rsidP="00A9798C">
            <w:pPr>
              <w:jc w:val="center"/>
              <w:rPr>
                <w:sz w:val="18"/>
                <w:szCs w:val="18"/>
              </w:rPr>
            </w:pPr>
          </w:p>
          <w:p w:rsidR="00B221A1" w:rsidRDefault="00B221A1" w:rsidP="00A9798C">
            <w:pPr>
              <w:jc w:val="center"/>
              <w:rPr>
                <w:sz w:val="18"/>
                <w:szCs w:val="18"/>
              </w:rPr>
            </w:pPr>
            <w:r>
              <w:rPr>
                <w:sz w:val="18"/>
                <w:szCs w:val="18"/>
              </w:rPr>
              <w:t>у</w:t>
            </w:r>
            <w:r w:rsidRPr="005E78C7">
              <w:rPr>
                <w:sz w:val="18"/>
                <w:szCs w:val="18"/>
              </w:rPr>
              <w:t>довлетворительно</w:t>
            </w:r>
          </w:p>
          <w:p w:rsidR="00B221A1" w:rsidRDefault="00B221A1" w:rsidP="00A9798C">
            <w:pPr>
              <w:jc w:val="center"/>
              <w:rPr>
                <w:sz w:val="18"/>
                <w:szCs w:val="18"/>
              </w:rPr>
            </w:pPr>
            <w:r>
              <w:rPr>
                <w:sz w:val="18"/>
                <w:szCs w:val="18"/>
              </w:rPr>
              <w:t>у</w:t>
            </w:r>
            <w:r w:rsidRPr="005E78C7">
              <w:rPr>
                <w:sz w:val="18"/>
                <w:szCs w:val="18"/>
              </w:rPr>
              <w:t>довлетворительно</w:t>
            </w:r>
          </w:p>
          <w:p w:rsidR="00B221A1" w:rsidRPr="009E1A77" w:rsidRDefault="00B221A1" w:rsidP="00A9798C">
            <w:pPr>
              <w:autoSpaceDE w:val="0"/>
              <w:autoSpaceDN w:val="0"/>
              <w:jc w:val="center"/>
              <w:rPr>
                <w:sz w:val="18"/>
                <w:szCs w:val="18"/>
              </w:rPr>
            </w:pPr>
          </w:p>
        </w:tc>
      </w:tr>
    </w:tbl>
    <w:p w:rsidR="00B221A1" w:rsidRDefault="00B221A1" w:rsidP="00B221A1">
      <w:pPr>
        <w:ind w:right="175"/>
        <w:jc w:val="center"/>
        <w:rPr>
          <w:b/>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Default="00B221A1" w:rsidP="00B221A1">
      <w:pPr>
        <w:pStyle w:val="afc"/>
        <w:ind w:right="175"/>
        <w:rPr>
          <w:sz w:val="18"/>
          <w:szCs w:val="18"/>
        </w:rPr>
      </w:pPr>
    </w:p>
    <w:p w:rsidR="00B221A1" w:rsidRPr="00E74C63" w:rsidRDefault="00B221A1" w:rsidP="00B221A1">
      <w:pPr>
        <w:pStyle w:val="afc"/>
        <w:ind w:right="175"/>
        <w:rPr>
          <w:sz w:val="18"/>
          <w:szCs w:val="18"/>
        </w:rPr>
      </w:pPr>
    </w:p>
    <w:p w:rsidR="00B221A1" w:rsidRPr="00BC4827" w:rsidRDefault="00B221A1" w:rsidP="00B221A1">
      <w:pPr>
        <w:suppressAutoHyphens/>
        <w:ind w:left="-180" w:firstLine="180"/>
        <w:rPr>
          <w:sz w:val="18"/>
          <w:szCs w:val="18"/>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B221A1" w:rsidRPr="00BC4827" w:rsidTr="00A9798C">
        <w:trPr>
          <w:trHeight w:val="1670"/>
        </w:trPr>
        <w:tc>
          <w:tcPr>
            <w:tcW w:w="4713" w:type="dxa"/>
          </w:tcPr>
          <w:p w:rsidR="00B221A1" w:rsidRPr="00BC4827" w:rsidRDefault="00B221A1" w:rsidP="00A9798C">
            <w:pPr>
              <w:ind w:left="-180" w:firstLine="180"/>
              <w:jc w:val="center"/>
              <w:rPr>
                <w:b/>
                <w:sz w:val="18"/>
                <w:szCs w:val="18"/>
              </w:rPr>
            </w:pPr>
            <w:r w:rsidRPr="00BC4827">
              <w:rPr>
                <w:b/>
                <w:sz w:val="18"/>
                <w:szCs w:val="18"/>
              </w:rPr>
              <w:t>Управляющая организация</w:t>
            </w:r>
          </w:p>
          <w:p w:rsidR="00B221A1" w:rsidRPr="00BC4827" w:rsidRDefault="00B221A1" w:rsidP="00A9798C">
            <w:pPr>
              <w:ind w:left="-180" w:firstLine="180"/>
              <w:jc w:val="center"/>
              <w:rPr>
                <w:b/>
                <w:sz w:val="18"/>
                <w:szCs w:val="18"/>
              </w:rPr>
            </w:pPr>
            <w:r w:rsidRPr="00BC4827">
              <w:rPr>
                <w:b/>
                <w:sz w:val="18"/>
                <w:szCs w:val="18"/>
              </w:rPr>
              <w:t>ООО УК «Возрождение»</w:t>
            </w:r>
          </w:p>
          <w:p w:rsidR="00B221A1" w:rsidRPr="00BC4827" w:rsidRDefault="00B221A1" w:rsidP="00A9798C">
            <w:pPr>
              <w:pStyle w:val="ad"/>
              <w:ind w:left="-180" w:firstLine="180"/>
              <w:jc w:val="both"/>
              <w:rPr>
                <w:sz w:val="18"/>
                <w:szCs w:val="18"/>
              </w:rPr>
            </w:pPr>
          </w:p>
          <w:p w:rsidR="00B221A1" w:rsidRPr="00BC4827" w:rsidRDefault="00B221A1" w:rsidP="00A9798C">
            <w:pPr>
              <w:pStyle w:val="ad"/>
              <w:ind w:left="-180" w:firstLine="180"/>
              <w:jc w:val="both"/>
              <w:rPr>
                <w:b w:val="0"/>
                <w:sz w:val="18"/>
                <w:szCs w:val="18"/>
              </w:rPr>
            </w:pPr>
          </w:p>
          <w:p w:rsidR="00B221A1" w:rsidRPr="00BC4827" w:rsidRDefault="00B221A1" w:rsidP="00A9798C">
            <w:pPr>
              <w:pStyle w:val="ad"/>
              <w:ind w:left="-180" w:firstLine="180"/>
              <w:jc w:val="both"/>
              <w:rPr>
                <w:b w:val="0"/>
                <w:sz w:val="18"/>
                <w:szCs w:val="18"/>
              </w:rPr>
            </w:pPr>
          </w:p>
          <w:p w:rsidR="00B221A1" w:rsidRPr="00BC4827" w:rsidRDefault="00B221A1" w:rsidP="00A9798C">
            <w:pPr>
              <w:pStyle w:val="ad"/>
              <w:ind w:left="-180" w:firstLine="180"/>
              <w:rPr>
                <w:b w:val="0"/>
                <w:sz w:val="18"/>
                <w:szCs w:val="18"/>
              </w:rPr>
            </w:pPr>
            <w:r w:rsidRPr="00BC4827">
              <w:rPr>
                <w:b w:val="0"/>
                <w:sz w:val="18"/>
                <w:szCs w:val="18"/>
              </w:rPr>
              <w:t>__________________________/Кульба В.А./</w:t>
            </w:r>
          </w:p>
          <w:p w:rsidR="00B221A1" w:rsidRPr="00BC4827" w:rsidRDefault="00B221A1" w:rsidP="00A9798C">
            <w:pPr>
              <w:ind w:left="-180" w:firstLine="180"/>
              <w:rPr>
                <w:b/>
                <w:sz w:val="18"/>
                <w:szCs w:val="18"/>
              </w:rPr>
            </w:pPr>
            <w:r w:rsidRPr="00BC4827">
              <w:rPr>
                <w:b/>
                <w:sz w:val="18"/>
                <w:szCs w:val="18"/>
              </w:rPr>
              <w:t xml:space="preserve">                    (подпись) </w:t>
            </w:r>
            <w:proofErr w:type="spellStart"/>
            <w:r w:rsidRPr="00BC4827">
              <w:rPr>
                <w:b/>
                <w:sz w:val="18"/>
                <w:szCs w:val="18"/>
              </w:rPr>
              <w:t>м.п</w:t>
            </w:r>
            <w:proofErr w:type="spellEnd"/>
            <w:r w:rsidRPr="00BC4827">
              <w:rPr>
                <w:b/>
                <w:sz w:val="18"/>
                <w:szCs w:val="18"/>
              </w:rPr>
              <w:t>.</w:t>
            </w:r>
          </w:p>
        </w:tc>
        <w:tc>
          <w:tcPr>
            <w:tcW w:w="4950" w:type="dxa"/>
          </w:tcPr>
          <w:p w:rsidR="00B221A1" w:rsidRPr="00BC4827" w:rsidRDefault="00B221A1" w:rsidP="00A9798C">
            <w:pPr>
              <w:ind w:left="-180" w:firstLine="180"/>
              <w:jc w:val="center"/>
              <w:rPr>
                <w:b/>
                <w:sz w:val="18"/>
                <w:szCs w:val="18"/>
              </w:rPr>
            </w:pPr>
            <w:r w:rsidRPr="00BC4827">
              <w:rPr>
                <w:b/>
                <w:sz w:val="18"/>
                <w:szCs w:val="18"/>
              </w:rPr>
              <w:t>Собственник</w:t>
            </w:r>
          </w:p>
          <w:p w:rsidR="00B221A1" w:rsidRPr="00BC4827" w:rsidRDefault="00B221A1" w:rsidP="00A9798C">
            <w:pPr>
              <w:ind w:left="-180" w:firstLine="180"/>
              <w:jc w:val="both"/>
              <w:rPr>
                <w:sz w:val="18"/>
                <w:szCs w:val="18"/>
              </w:rPr>
            </w:pPr>
          </w:p>
          <w:p w:rsidR="00B221A1" w:rsidRPr="00BC4827" w:rsidRDefault="00B221A1" w:rsidP="00A9798C">
            <w:pPr>
              <w:ind w:left="-180" w:firstLine="180"/>
              <w:jc w:val="both"/>
              <w:rPr>
                <w:sz w:val="18"/>
                <w:szCs w:val="18"/>
              </w:rPr>
            </w:pPr>
          </w:p>
          <w:p w:rsidR="00B221A1" w:rsidRPr="00BC4827" w:rsidRDefault="00B221A1" w:rsidP="00A9798C">
            <w:pPr>
              <w:ind w:left="-180" w:firstLine="180"/>
              <w:jc w:val="both"/>
              <w:rPr>
                <w:sz w:val="18"/>
                <w:szCs w:val="18"/>
              </w:rPr>
            </w:pPr>
          </w:p>
          <w:p w:rsidR="00B221A1" w:rsidRPr="00BC4827" w:rsidRDefault="00B221A1" w:rsidP="00A9798C">
            <w:pPr>
              <w:ind w:left="-180" w:firstLine="180"/>
              <w:jc w:val="center"/>
              <w:rPr>
                <w:sz w:val="18"/>
                <w:szCs w:val="18"/>
              </w:rPr>
            </w:pPr>
            <w:r w:rsidRPr="00BC4827">
              <w:rPr>
                <w:sz w:val="18"/>
                <w:szCs w:val="18"/>
              </w:rPr>
              <w:t>________________________/_________________/</w:t>
            </w:r>
          </w:p>
          <w:p w:rsidR="00B221A1" w:rsidRPr="00BC4827" w:rsidRDefault="00B221A1" w:rsidP="00A9798C">
            <w:pPr>
              <w:ind w:left="-180" w:firstLine="180"/>
              <w:rPr>
                <w:b/>
                <w:sz w:val="18"/>
                <w:szCs w:val="18"/>
              </w:rPr>
            </w:pPr>
            <w:r w:rsidRPr="00BC4827">
              <w:rPr>
                <w:b/>
                <w:sz w:val="18"/>
                <w:szCs w:val="18"/>
              </w:rPr>
              <w:t xml:space="preserve">                  (подпись)</w:t>
            </w:r>
          </w:p>
        </w:tc>
      </w:tr>
    </w:tbl>
    <w:p w:rsidR="00B221A1" w:rsidRPr="00BC4827" w:rsidRDefault="00B221A1" w:rsidP="00B221A1">
      <w:pPr>
        <w:suppressAutoHyphens/>
        <w:ind w:left="-180" w:right="5137" w:firstLine="180"/>
        <w:rPr>
          <w:sz w:val="18"/>
          <w:szCs w:val="18"/>
          <w:lang w:eastAsia="en-US"/>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6"/>
          <w:szCs w:val="18"/>
        </w:rPr>
      </w:pPr>
      <w:r w:rsidRPr="00762C1F">
        <w:rPr>
          <w:rFonts w:eastAsia="Calibri"/>
          <w:i/>
          <w:sz w:val="16"/>
          <w:szCs w:val="18"/>
        </w:rPr>
        <w:lastRenderedPageBreak/>
        <w:t>Приложение № 2</w:t>
      </w:r>
    </w:p>
    <w:p w:rsidR="007D0698" w:rsidRPr="00762C1F" w:rsidRDefault="007D0698" w:rsidP="007D0698">
      <w:pPr>
        <w:ind w:left="-180" w:firstLine="180"/>
        <w:jc w:val="right"/>
        <w:rPr>
          <w:rFonts w:eastAsia="Calibri"/>
          <w:i/>
          <w:sz w:val="16"/>
          <w:szCs w:val="18"/>
        </w:rPr>
      </w:pPr>
      <w:r w:rsidRPr="00762C1F">
        <w:rPr>
          <w:rFonts w:eastAsia="Calibri"/>
          <w:i/>
          <w:sz w:val="16"/>
          <w:szCs w:val="18"/>
        </w:rPr>
        <w:t>к Договору управления многоквартирным домом</w:t>
      </w:r>
    </w:p>
    <w:p w:rsidR="007D0698" w:rsidRPr="00762C1F" w:rsidRDefault="007D0698" w:rsidP="007D0698">
      <w:pPr>
        <w:ind w:left="-180" w:firstLine="180"/>
        <w:jc w:val="right"/>
        <w:rPr>
          <w:rFonts w:eastAsia="Calibri"/>
          <w:i/>
          <w:sz w:val="16"/>
          <w:szCs w:val="18"/>
        </w:rPr>
      </w:pPr>
      <w:r w:rsidRPr="00762C1F">
        <w:rPr>
          <w:rFonts w:eastAsia="Calibri"/>
          <w:i/>
          <w:sz w:val="16"/>
          <w:szCs w:val="18"/>
        </w:rPr>
        <w:t xml:space="preserve"> № ____ от «___» ________________201__ года</w:t>
      </w:r>
    </w:p>
    <w:p w:rsidR="007D0698" w:rsidRPr="00762C1F" w:rsidRDefault="007D0698" w:rsidP="007D0698">
      <w:pPr>
        <w:suppressAutoHyphens/>
        <w:ind w:left="-180" w:right="5137" w:firstLine="180"/>
        <w:jc w:val="center"/>
        <w:rPr>
          <w:sz w:val="18"/>
          <w:szCs w:val="18"/>
          <w:lang w:eastAsia="en-US"/>
        </w:rPr>
      </w:pPr>
    </w:p>
    <w:p w:rsidR="007D0698" w:rsidRPr="00762C1F" w:rsidRDefault="007D0698" w:rsidP="007D0698">
      <w:pPr>
        <w:suppressAutoHyphens/>
        <w:ind w:left="-180" w:firstLine="180"/>
        <w:jc w:val="center"/>
        <w:rPr>
          <w:b/>
          <w:sz w:val="18"/>
          <w:szCs w:val="18"/>
          <w:lang w:eastAsia="en-US"/>
        </w:rPr>
      </w:pPr>
      <w:r w:rsidRPr="00762C1F">
        <w:rPr>
          <w:b/>
          <w:sz w:val="18"/>
          <w:szCs w:val="18"/>
          <w:lang w:eastAsia="en-US"/>
        </w:rPr>
        <w:t>Перечень работ (услуг)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4" w:history="1">
        <w:r w:rsidRPr="00762C1F">
          <w:rPr>
            <w:rStyle w:val="a3"/>
            <w:color w:val="auto"/>
            <w:sz w:val="18"/>
            <w:szCs w:val="18"/>
          </w:rPr>
          <w:t>Правилами</w:t>
        </w:r>
      </w:hyperlink>
      <w:r w:rsidRPr="00762C1F">
        <w:rPr>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762C1F">
          <w:rPr>
            <w:sz w:val="18"/>
            <w:szCs w:val="18"/>
          </w:rPr>
          <w:t>2006 г</w:t>
        </w:r>
      </w:smartTag>
      <w:r w:rsidRPr="00762C1F">
        <w:rPr>
          <w:sz w:val="18"/>
          <w:szCs w:val="18"/>
        </w:rPr>
        <w:t>. N 491, в порядке, установленном настоящими Правилами, а также их актуализация и восстановление (при необходимости);</w:t>
      </w:r>
      <w:proofErr w:type="gramEnd"/>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разработка с учетом минимального </w:t>
      </w:r>
      <w:hyperlink r:id="rId15" w:history="1">
        <w:r w:rsidRPr="00762C1F">
          <w:rPr>
            <w:rStyle w:val="a3"/>
            <w:color w:val="auto"/>
            <w:sz w:val="18"/>
            <w:szCs w:val="18"/>
            <w:u w:val="none"/>
          </w:rPr>
          <w:t>перечня</w:t>
        </w:r>
      </w:hyperlink>
      <w:r w:rsidRPr="00762C1F">
        <w:rPr>
          <w:sz w:val="18"/>
          <w:szCs w:val="18"/>
        </w:rPr>
        <w:t>, перечня услуг и работ по содержанию и ремонту общего имущества в многоквартирном доме (далее - перечень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762C1F">
        <w:rPr>
          <w:sz w:val="18"/>
          <w:szCs w:val="18"/>
        </w:rPr>
        <w:t>энергоэффективности</w:t>
      </w:r>
      <w:proofErr w:type="spellEnd"/>
      <w:r w:rsidRPr="00762C1F">
        <w:rPr>
          <w:sz w:val="18"/>
          <w:szCs w:val="18"/>
        </w:rPr>
        <w:t>;</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w:t>
      </w:r>
      <w:proofErr w:type="gramStart"/>
      <w:r w:rsidRPr="00762C1F">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762C1F">
        <w:rPr>
          <w:sz w:val="18"/>
          <w:szCs w:val="18"/>
        </w:rPr>
        <w:t>, наиболее выгодных для собственников помещений в этом доме, в том числе с использованием механизмов конкурсного отбора;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уведомление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форм документов, необходимых для регистрации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помещений для проведения собрания, регистрация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документальное оформление решений, принятых собранием;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доведение до сведения собственников помещений в многоквартирном доме,  решений, принятых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5) Организация оказания услуг и выполнения работ, предусмотренных перечнем услуг и работ, утвержденным решением собрания,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определение способа оказания услуг и выполнения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заданий для исполнителей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6" w:history="1">
        <w:r w:rsidRPr="00762C1F">
          <w:rPr>
            <w:rStyle w:val="a3"/>
            <w:color w:val="auto"/>
            <w:sz w:val="18"/>
            <w:szCs w:val="18"/>
          </w:rPr>
          <w:t>законодательством</w:t>
        </w:r>
      </w:hyperlink>
      <w:r w:rsidRPr="00762C1F">
        <w:rPr>
          <w:sz w:val="18"/>
          <w:szCs w:val="18"/>
        </w:rPr>
        <w:t xml:space="preserve"> Российской</w:t>
      </w:r>
      <w:proofErr w:type="gramEnd"/>
      <w:r w:rsidRPr="00762C1F">
        <w:rPr>
          <w:sz w:val="18"/>
          <w:szCs w:val="18"/>
        </w:rPr>
        <w:t xml:space="preserve"> </w:t>
      </w:r>
      <w:proofErr w:type="gramStart"/>
      <w:r w:rsidRPr="00762C1F">
        <w:rPr>
          <w:sz w:val="18"/>
          <w:szCs w:val="18"/>
        </w:rPr>
        <w:t>Федерации);</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7" w:history="1">
        <w:r w:rsidRPr="00762C1F">
          <w:rPr>
            <w:rStyle w:val="a3"/>
            <w:color w:val="auto"/>
            <w:sz w:val="18"/>
            <w:szCs w:val="18"/>
            <w:u w:val="none"/>
          </w:rPr>
          <w:t>законодательства</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lastRenderedPageBreak/>
        <w:t>оформление платежных документов и направление их собственникам и пользователям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управляющей ими организацией  расчетов с ресурсоснабжающими организациями (РСО)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8" w:history="1">
        <w:r w:rsidRPr="00762C1F">
          <w:rPr>
            <w:rStyle w:val="a3"/>
            <w:color w:val="auto"/>
            <w:sz w:val="18"/>
            <w:szCs w:val="18"/>
            <w:u w:val="none"/>
          </w:rPr>
          <w:t>законодательством</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раскрытие информации о деятельности по управлению многоквартирным домом в соответствии со </w:t>
      </w:r>
      <w:hyperlink r:id="rId19" w:history="1">
        <w:r w:rsidRPr="00762C1F">
          <w:rPr>
            <w:rStyle w:val="a3"/>
            <w:color w:val="auto"/>
            <w:sz w:val="18"/>
            <w:szCs w:val="18"/>
          </w:rPr>
          <w:t>стандартом</w:t>
        </w:r>
      </w:hyperlink>
      <w:r w:rsidRPr="00762C1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762C1F">
          <w:rPr>
            <w:sz w:val="18"/>
            <w:szCs w:val="18"/>
          </w:rPr>
          <w:t>2010 г</w:t>
        </w:r>
      </w:smartTag>
      <w:r w:rsidRPr="00762C1F">
        <w:rPr>
          <w:sz w:val="18"/>
          <w:szCs w:val="18"/>
        </w:rPr>
        <w:t>. N 731;</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прием и рассмотрение заявок, предложений и обращений собственников и пользователей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D0698" w:rsidRPr="00762C1F" w:rsidRDefault="007D0698" w:rsidP="007D0698">
      <w:pPr>
        <w:autoSpaceDE w:val="0"/>
        <w:autoSpaceDN w:val="0"/>
        <w:adjustRightInd w:val="0"/>
        <w:ind w:left="-180" w:firstLine="180"/>
        <w:outlineLvl w:val="0"/>
        <w:rPr>
          <w:b/>
          <w:bCs/>
          <w:sz w:val="18"/>
          <w:szCs w:val="18"/>
        </w:rPr>
      </w:pPr>
      <w:r w:rsidRPr="00762C1F">
        <w:rPr>
          <w:sz w:val="18"/>
          <w:szCs w:val="18"/>
        </w:rPr>
        <w:t>9) Осуществление аварийно-диспетчерского обслуживания.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9.2. </w:t>
      </w:r>
      <w:proofErr w:type="gramStart"/>
      <w:r w:rsidRPr="00762C1F">
        <w:rPr>
          <w:sz w:val="18"/>
          <w:szCs w:val="18"/>
        </w:rPr>
        <w:t>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9.5. Аварийно-диспетчерская служба обеспечивает:</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9.6. </w:t>
      </w:r>
      <w:proofErr w:type="gramStart"/>
      <w:r w:rsidRPr="00762C1F">
        <w:rPr>
          <w:sz w:val="18"/>
          <w:szCs w:val="18"/>
        </w:rPr>
        <w:t>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w:t>
      </w:r>
      <w:proofErr w:type="gramEnd"/>
      <w:r w:rsidRPr="00762C1F">
        <w:rPr>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9.7. </w:t>
      </w:r>
      <w:proofErr w:type="gramStart"/>
      <w:r w:rsidRPr="00762C1F">
        <w:rPr>
          <w:sz w:val="18"/>
          <w:szCs w:val="18"/>
        </w:rPr>
        <w:t>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9.9. Аварийно-диспетчерская служба осуществляет: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прием и выполнение заявок собственников и пользователей помещений в многоквартирных домах;</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заявки собственников помещений на некачественное оказание коммунальных или жилищных услуг;</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762C1F">
        <w:rPr>
          <w:sz w:val="18"/>
          <w:szCs w:val="18"/>
        </w:rPr>
        <w:t>дств св</w:t>
      </w:r>
      <w:proofErr w:type="gramEnd"/>
      <w:r w:rsidRPr="00762C1F">
        <w:rPr>
          <w:sz w:val="18"/>
          <w:szCs w:val="18"/>
        </w:rPr>
        <w:t>язи.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Журнал учета заявок должен быть прошнурован, пронумерован и скреплен печатью аварийно-диспетчерской службы.</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65"/>
      </w:tblGrid>
      <w:tr w:rsidR="007D0698" w:rsidRPr="00762C1F" w:rsidTr="00895EC4">
        <w:trPr>
          <w:trHeight w:val="1204"/>
        </w:trPr>
        <w:tc>
          <w:tcPr>
            <w:tcW w:w="4632"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ind w:left="-180" w:firstLine="180"/>
              <w:jc w:val="center"/>
              <w:rPr>
                <w:b/>
                <w:sz w:val="18"/>
                <w:szCs w:val="18"/>
                <w:lang w:eastAsia="en-US"/>
              </w:rPr>
            </w:pPr>
            <w:r w:rsidRPr="00762C1F">
              <w:rPr>
                <w:b/>
                <w:sz w:val="18"/>
                <w:szCs w:val="18"/>
                <w:lang w:eastAsia="en-US"/>
              </w:rPr>
              <w:t>Управляющая организация</w:t>
            </w:r>
          </w:p>
          <w:p w:rsidR="007D0698" w:rsidRPr="00762C1F" w:rsidRDefault="007D0698" w:rsidP="00895EC4">
            <w:pPr>
              <w:spacing w:line="276" w:lineRule="auto"/>
              <w:ind w:left="-180" w:firstLine="180"/>
              <w:jc w:val="center"/>
              <w:rPr>
                <w:b/>
                <w:sz w:val="18"/>
                <w:szCs w:val="18"/>
                <w:lang w:eastAsia="en-US"/>
              </w:rPr>
            </w:pPr>
            <w:r w:rsidRPr="00762C1F">
              <w:rPr>
                <w:b/>
                <w:sz w:val="18"/>
                <w:szCs w:val="18"/>
                <w:lang w:eastAsia="en-US"/>
              </w:rPr>
              <w:t>ООО УК «Возрождение»</w:t>
            </w:r>
          </w:p>
          <w:p w:rsidR="007D0698" w:rsidRPr="00762C1F" w:rsidRDefault="007D0698" w:rsidP="00895EC4">
            <w:pPr>
              <w:pStyle w:val="ad"/>
              <w:spacing w:line="276" w:lineRule="auto"/>
              <w:ind w:left="-180" w:firstLine="180"/>
              <w:jc w:val="both"/>
              <w:rPr>
                <w:b w:val="0"/>
                <w:sz w:val="18"/>
                <w:szCs w:val="18"/>
                <w:lang w:eastAsia="en-US"/>
              </w:rPr>
            </w:pPr>
          </w:p>
          <w:p w:rsidR="007D0698" w:rsidRPr="00762C1F" w:rsidRDefault="007D0698" w:rsidP="00895EC4">
            <w:pPr>
              <w:pStyle w:val="ad"/>
              <w:spacing w:line="276" w:lineRule="auto"/>
              <w:ind w:left="-180" w:firstLine="180"/>
              <w:rPr>
                <w:b w:val="0"/>
                <w:sz w:val="18"/>
                <w:szCs w:val="18"/>
                <w:lang w:eastAsia="en-US"/>
              </w:rPr>
            </w:pPr>
            <w:r w:rsidRPr="00762C1F">
              <w:rPr>
                <w:b w:val="0"/>
                <w:sz w:val="18"/>
                <w:szCs w:val="18"/>
                <w:lang w:eastAsia="en-US"/>
              </w:rPr>
              <w:t>__________________________/Кульба В.А./</w:t>
            </w:r>
          </w:p>
          <w:p w:rsidR="007D0698" w:rsidRPr="00762C1F" w:rsidRDefault="007D0698" w:rsidP="00895EC4">
            <w:pPr>
              <w:spacing w:line="276" w:lineRule="auto"/>
              <w:ind w:left="-180" w:firstLine="180"/>
              <w:rPr>
                <w:b/>
                <w:sz w:val="18"/>
                <w:szCs w:val="18"/>
                <w:lang w:eastAsia="en-US"/>
              </w:rPr>
            </w:pPr>
            <w:r w:rsidRPr="00762C1F">
              <w:rPr>
                <w:b/>
                <w:sz w:val="18"/>
                <w:szCs w:val="18"/>
                <w:lang w:eastAsia="en-US"/>
              </w:rPr>
              <w:t xml:space="preserve">                    (подпись) </w:t>
            </w:r>
            <w:proofErr w:type="spellStart"/>
            <w:r w:rsidRPr="00762C1F">
              <w:rPr>
                <w:b/>
                <w:sz w:val="18"/>
                <w:szCs w:val="18"/>
                <w:lang w:eastAsia="en-US"/>
              </w:rPr>
              <w:t>м.п</w:t>
            </w:r>
            <w:proofErr w:type="spellEnd"/>
            <w:r w:rsidRPr="00762C1F">
              <w:rPr>
                <w:b/>
                <w:sz w:val="18"/>
                <w:szCs w:val="18"/>
                <w:lang w:eastAsia="en-US"/>
              </w:rPr>
              <w:t>.</w:t>
            </w:r>
          </w:p>
        </w:tc>
        <w:tc>
          <w:tcPr>
            <w:tcW w:w="4865"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ind w:left="-180" w:firstLine="180"/>
              <w:jc w:val="center"/>
              <w:rPr>
                <w:b/>
                <w:sz w:val="18"/>
                <w:szCs w:val="18"/>
                <w:lang w:eastAsia="en-US"/>
              </w:rPr>
            </w:pPr>
            <w:r w:rsidRPr="00762C1F">
              <w:rPr>
                <w:b/>
                <w:sz w:val="18"/>
                <w:szCs w:val="18"/>
                <w:lang w:eastAsia="en-US"/>
              </w:rPr>
              <w:t>Собственник</w:t>
            </w:r>
          </w:p>
          <w:p w:rsidR="007D0698" w:rsidRPr="00762C1F" w:rsidRDefault="007D0698" w:rsidP="00895EC4">
            <w:pPr>
              <w:spacing w:line="276" w:lineRule="auto"/>
              <w:ind w:left="-180" w:firstLine="180"/>
              <w:jc w:val="both"/>
              <w:rPr>
                <w:sz w:val="18"/>
                <w:szCs w:val="18"/>
                <w:lang w:eastAsia="en-US"/>
              </w:rPr>
            </w:pPr>
          </w:p>
          <w:p w:rsidR="007D0698" w:rsidRPr="00762C1F" w:rsidRDefault="007D0698" w:rsidP="00895EC4">
            <w:pPr>
              <w:spacing w:line="276" w:lineRule="auto"/>
              <w:ind w:left="-180" w:firstLine="180"/>
              <w:jc w:val="both"/>
              <w:rPr>
                <w:sz w:val="18"/>
                <w:szCs w:val="18"/>
                <w:lang w:eastAsia="en-US"/>
              </w:rPr>
            </w:pPr>
          </w:p>
          <w:p w:rsidR="007D0698" w:rsidRPr="00762C1F" w:rsidRDefault="007D0698" w:rsidP="00895EC4">
            <w:pPr>
              <w:spacing w:line="276" w:lineRule="auto"/>
              <w:ind w:left="-180" w:firstLine="180"/>
              <w:jc w:val="center"/>
              <w:rPr>
                <w:sz w:val="18"/>
                <w:szCs w:val="18"/>
                <w:lang w:eastAsia="en-US"/>
              </w:rPr>
            </w:pPr>
            <w:r w:rsidRPr="00762C1F">
              <w:rPr>
                <w:sz w:val="18"/>
                <w:szCs w:val="18"/>
                <w:lang w:eastAsia="en-US"/>
              </w:rPr>
              <w:t>________________________/_________________/</w:t>
            </w:r>
          </w:p>
          <w:p w:rsidR="007D0698" w:rsidRPr="00762C1F" w:rsidRDefault="007D0698" w:rsidP="00895EC4">
            <w:pPr>
              <w:spacing w:line="276" w:lineRule="auto"/>
              <w:ind w:left="-180" w:firstLine="180"/>
              <w:rPr>
                <w:b/>
                <w:sz w:val="18"/>
                <w:szCs w:val="18"/>
                <w:lang w:eastAsia="en-US"/>
              </w:rPr>
            </w:pPr>
            <w:r w:rsidRPr="00762C1F">
              <w:rPr>
                <w:b/>
                <w:sz w:val="18"/>
                <w:szCs w:val="18"/>
                <w:lang w:eastAsia="en-US"/>
              </w:rPr>
              <w:t xml:space="preserve">                  (подпись)</w:t>
            </w:r>
          </w:p>
        </w:tc>
      </w:tr>
    </w:tbl>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8"/>
          <w:szCs w:val="18"/>
        </w:rPr>
      </w:pPr>
      <w:r w:rsidRPr="00762C1F">
        <w:rPr>
          <w:rFonts w:eastAsia="Calibri"/>
          <w:i/>
          <w:sz w:val="18"/>
          <w:szCs w:val="18"/>
        </w:rPr>
        <w:lastRenderedPageBreak/>
        <w:t>Приложение №3</w:t>
      </w:r>
    </w:p>
    <w:p w:rsidR="007D0698" w:rsidRPr="00762C1F" w:rsidRDefault="007D0698" w:rsidP="007D0698">
      <w:pPr>
        <w:ind w:left="-180" w:firstLine="180"/>
        <w:jc w:val="right"/>
        <w:rPr>
          <w:rFonts w:eastAsia="Calibri"/>
          <w:i/>
          <w:sz w:val="18"/>
          <w:szCs w:val="18"/>
        </w:rPr>
      </w:pPr>
      <w:r w:rsidRPr="00762C1F">
        <w:rPr>
          <w:rFonts w:eastAsia="Calibri"/>
          <w:i/>
          <w:sz w:val="18"/>
          <w:szCs w:val="18"/>
        </w:rPr>
        <w:t>к Договору управления многоквартирным домом</w:t>
      </w:r>
    </w:p>
    <w:p w:rsidR="007D0698" w:rsidRPr="00762C1F" w:rsidRDefault="007D0698" w:rsidP="007D0698">
      <w:pPr>
        <w:ind w:left="-180" w:firstLine="180"/>
        <w:jc w:val="right"/>
        <w:rPr>
          <w:rFonts w:eastAsia="Calibri"/>
          <w:i/>
          <w:sz w:val="18"/>
          <w:szCs w:val="18"/>
        </w:rPr>
      </w:pPr>
      <w:r w:rsidRPr="00762C1F">
        <w:rPr>
          <w:rFonts w:eastAsia="Calibri"/>
          <w:i/>
          <w:sz w:val="18"/>
          <w:szCs w:val="18"/>
        </w:rPr>
        <w:t xml:space="preserve"> № ____ от «__» ________________201__ года</w:t>
      </w:r>
    </w:p>
    <w:p w:rsidR="007D0698" w:rsidRPr="00762C1F" w:rsidRDefault="007D0698" w:rsidP="007D0698">
      <w:pPr>
        <w:jc w:val="right"/>
        <w:rPr>
          <w:rFonts w:eastAsia="Calibri"/>
        </w:rPr>
      </w:pPr>
    </w:p>
    <w:p w:rsidR="007D0698" w:rsidRPr="00762C1F" w:rsidRDefault="007D0698" w:rsidP="007D0698">
      <w:pPr>
        <w:suppressAutoHyphens/>
        <w:ind w:right="5137"/>
        <w:rPr>
          <w:rFonts w:ascii="Calibri" w:hAnsi="Calibri" w:cs="Calibri"/>
          <w:b/>
          <w:lang w:eastAsia="en-US"/>
        </w:rPr>
      </w:pPr>
    </w:p>
    <w:p w:rsidR="007D0698" w:rsidRPr="00762C1F" w:rsidRDefault="007D0698" w:rsidP="007D0698">
      <w:pPr>
        <w:jc w:val="center"/>
        <w:rPr>
          <w:rFonts w:eastAsia="Calibri"/>
          <w:b/>
        </w:rPr>
      </w:pPr>
      <w:r w:rsidRPr="00762C1F">
        <w:rPr>
          <w:rFonts w:eastAsia="Calibri"/>
          <w:b/>
        </w:rPr>
        <w:t>ПЕРЕЧЕНЬ РАБОТ И УСЛУГ ПО СОДЕРЖАНИЮ ОБЩЕГО ИМУЩЕСТВА</w:t>
      </w:r>
    </w:p>
    <w:p w:rsidR="007D0698" w:rsidRPr="00762C1F" w:rsidRDefault="007D0698" w:rsidP="007D0698">
      <w:pPr>
        <w:jc w:val="center"/>
        <w:rPr>
          <w:rFonts w:eastAsia="Calibri"/>
          <w:b/>
        </w:rPr>
      </w:pPr>
      <w:r w:rsidRPr="00762C1F">
        <w:rPr>
          <w:rFonts w:eastAsia="Calibri"/>
          <w:b/>
        </w:rPr>
        <w:t xml:space="preserve">многоквартирного жилого дома со встроенными помещениями </w:t>
      </w:r>
    </w:p>
    <w:p w:rsidR="007D0698" w:rsidRDefault="007D0698" w:rsidP="007D0698">
      <w:pPr>
        <w:jc w:val="center"/>
        <w:rPr>
          <w:rFonts w:eastAsia="Calibri"/>
          <w:b/>
        </w:rPr>
      </w:pPr>
      <w:r w:rsidRPr="00762C1F">
        <w:rPr>
          <w:rFonts w:eastAsia="Calibri"/>
          <w:b/>
        </w:rPr>
        <w:t xml:space="preserve">по адресу: ул. </w:t>
      </w:r>
      <w:r>
        <w:rPr>
          <w:rFonts w:eastAsia="Calibri"/>
          <w:b/>
        </w:rPr>
        <w:t>__________________________________</w:t>
      </w:r>
      <w:r w:rsidRPr="00762C1F">
        <w:rPr>
          <w:rFonts w:eastAsia="Calibri"/>
          <w:b/>
        </w:rPr>
        <w:t>, д.</w:t>
      </w:r>
      <w:r>
        <w:rPr>
          <w:rFonts w:eastAsia="Calibri"/>
          <w:b/>
        </w:rPr>
        <w:t>______</w:t>
      </w:r>
      <w:r w:rsidRPr="00762C1F">
        <w:rPr>
          <w:rFonts w:eastAsia="Calibri"/>
          <w:b/>
        </w:rPr>
        <w:t xml:space="preserve"> в городе Сургуте, </w:t>
      </w:r>
    </w:p>
    <w:p w:rsidR="007D0698" w:rsidRPr="00762C1F" w:rsidRDefault="007D0698" w:rsidP="007D0698">
      <w:pPr>
        <w:jc w:val="center"/>
        <w:rPr>
          <w:rFonts w:eastAsia="Calibri"/>
          <w:b/>
        </w:rPr>
      </w:pPr>
      <w:r w:rsidRPr="00762C1F">
        <w:rPr>
          <w:rFonts w:eastAsia="Calibri"/>
          <w:b/>
        </w:rPr>
        <w:t>ХМАО-Югра, Тюменская область</w:t>
      </w:r>
    </w:p>
    <w:p w:rsidR="007D0698" w:rsidRPr="00762C1F" w:rsidRDefault="007D0698" w:rsidP="007D0698">
      <w:pPr>
        <w:jc w:val="both"/>
        <w:rPr>
          <w:rFonts w:eastAsia="Calibri"/>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560"/>
      </w:tblGrid>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center"/>
              <w:rPr>
                <w:rFonts w:eastAsia="Calibri"/>
                <w:sz w:val="18"/>
                <w:szCs w:val="18"/>
                <w:lang w:eastAsia="en-US"/>
              </w:rPr>
            </w:pPr>
            <w:r w:rsidRPr="00762C1F">
              <w:rPr>
                <w:rFonts w:eastAsia="Calibri"/>
                <w:sz w:val="18"/>
                <w:szCs w:val="18"/>
                <w:lang w:eastAsia="en-US"/>
              </w:rPr>
              <w:t>№</w:t>
            </w:r>
          </w:p>
          <w:p w:rsidR="007D0698" w:rsidRPr="00762C1F" w:rsidRDefault="007D0698" w:rsidP="00895EC4">
            <w:pPr>
              <w:spacing w:line="276" w:lineRule="auto"/>
              <w:jc w:val="center"/>
              <w:rPr>
                <w:rFonts w:eastAsia="Calibri"/>
                <w:sz w:val="18"/>
                <w:szCs w:val="18"/>
                <w:lang w:eastAsia="en-US"/>
              </w:rPr>
            </w:pPr>
            <w:proofErr w:type="gramStart"/>
            <w:r w:rsidRPr="00762C1F">
              <w:rPr>
                <w:rFonts w:eastAsia="Calibri"/>
                <w:sz w:val="18"/>
                <w:szCs w:val="18"/>
                <w:lang w:eastAsia="en-US"/>
              </w:rPr>
              <w:t>п</w:t>
            </w:r>
            <w:proofErr w:type="gramEnd"/>
            <w:r w:rsidRPr="00762C1F">
              <w:rPr>
                <w:rFonts w:eastAsia="Calibri"/>
                <w:sz w:val="18"/>
                <w:szCs w:val="18"/>
                <w:lang w:eastAsia="en-US"/>
              </w:rPr>
              <w:t>/п</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center"/>
              <w:rPr>
                <w:rFonts w:eastAsia="Calibri"/>
                <w:sz w:val="18"/>
                <w:szCs w:val="18"/>
                <w:lang w:eastAsia="en-US"/>
              </w:rPr>
            </w:pPr>
            <w:r w:rsidRPr="00762C1F">
              <w:rPr>
                <w:rFonts w:eastAsia="Calibri"/>
                <w:sz w:val="18"/>
                <w:szCs w:val="18"/>
                <w:lang w:eastAsia="en-US"/>
              </w:rPr>
              <w:t>Наименование услуг и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center"/>
              <w:rPr>
                <w:rFonts w:eastAsia="Calibri"/>
                <w:sz w:val="18"/>
                <w:szCs w:val="18"/>
                <w:lang w:eastAsia="en-US"/>
              </w:rPr>
            </w:pPr>
            <w:r w:rsidRPr="00762C1F">
              <w:rPr>
                <w:rFonts w:eastAsia="Calibri"/>
                <w:sz w:val="18"/>
                <w:szCs w:val="18"/>
                <w:lang w:eastAsia="en-US"/>
              </w:rPr>
              <w:t>Периодичность выполнения</w:t>
            </w:r>
          </w:p>
          <w:p w:rsidR="007D0698" w:rsidRPr="00762C1F" w:rsidRDefault="007D0698" w:rsidP="00895EC4">
            <w:pPr>
              <w:spacing w:line="276" w:lineRule="auto"/>
              <w:jc w:val="center"/>
              <w:rPr>
                <w:rFonts w:eastAsia="Calibri"/>
                <w:sz w:val="18"/>
                <w:szCs w:val="18"/>
                <w:lang w:eastAsia="en-US"/>
              </w:rPr>
            </w:pPr>
            <w:r w:rsidRPr="00762C1F">
              <w:rPr>
                <w:rFonts w:eastAsia="Calibri"/>
                <w:sz w:val="18"/>
                <w:szCs w:val="18"/>
                <w:lang w:eastAsia="en-US"/>
              </w:rPr>
              <w:t>услуг и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 xml:space="preserve">Работы, необходимые для надлежащего содержания </w:t>
            </w:r>
            <w:r w:rsidRPr="00762C1F">
              <w:rPr>
                <w:rFonts w:eastAsia="Calibri"/>
                <w:b/>
                <w:spacing w:val="4"/>
                <w:sz w:val="18"/>
                <w:szCs w:val="18"/>
                <w:lang w:eastAsia="en-US"/>
              </w:rPr>
              <w:t>несущих и ненесущих конструкций многоквартирных</w:t>
            </w:r>
            <w:r w:rsidRPr="00762C1F">
              <w:rPr>
                <w:rFonts w:eastAsia="Calibri"/>
                <w:b/>
                <w:sz w:val="18"/>
                <w:szCs w:val="18"/>
                <w:lang w:eastAsia="en-US"/>
              </w:rPr>
              <w:t xml:space="preserve"> домов (конструктивных элементов жилых зданий)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отношении всех видов фундаментов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Проверка соответствия параметров вертикальной</w:t>
            </w:r>
            <w:r w:rsidRPr="00762C1F">
              <w:rPr>
                <w:rFonts w:eastAsia="Calibri"/>
                <w:sz w:val="18"/>
                <w:szCs w:val="18"/>
                <w:lang w:eastAsia="en-US"/>
              </w:rPr>
              <w:t xml:space="preserve"> </w:t>
            </w:r>
            <w:r w:rsidRPr="00762C1F">
              <w:rPr>
                <w:rFonts w:eastAsia="Calibri"/>
                <w:spacing w:val="2"/>
                <w:sz w:val="18"/>
                <w:szCs w:val="18"/>
                <w:lang w:eastAsia="en-US"/>
              </w:rPr>
              <w:t>планировки территории вокруг здания проектным</w:t>
            </w:r>
            <w:r w:rsidRPr="00762C1F">
              <w:rPr>
                <w:rFonts w:eastAsia="Calibri"/>
                <w:sz w:val="18"/>
                <w:szCs w:val="18"/>
                <w:lang w:eastAsia="en-US"/>
              </w:rPr>
              <w:t xml:space="preserve"> параметрам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Проверка технического состояния видимых частей </w:t>
            </w:r>
            <w:r w:rsidRPr="00762C1F">
              <w:rPr>
                <w:rFonts w:eastAsia="Calibri"/>
                <w:spacing w:val="-4"/>
                <w:sz w:val="18"/>
                <w:szCs w:val="18"/>
                <w:lang w:eastAsia="en-US"/>
              </w:rPr>
              <w:t>конструкций с устранением выявленных нарушений</w:t>
            </w:r>
            <w:r w:rsidRPr="00762C1F">
              <w:rPr>
                <w:rFonts w:eastAsia="Calibri"/>
                <w:sz w:val="18"/>
                <w:szCs w:val="18"/>
                <w:lang w:eastAsia="en-US"/>
              </w:rPr>
              <w:t xml:space="preserve"> путем разработки контрольных шурфов в местах обнаружения дефектов, детального обследования и составления плана </w:t>
            </w:r>
            <w:r w:rsidRPr="00762C1F">
              <w:rPr>
                <w:rFonts w:eastAsia="Calibri"/>
                <w:spacing w:val="-4"/>
                <w:sz w:val="18"/>
                <w:szCs w:val="18"/>
                <w:lang w:eastAsia="en-US"/>
              </w:rPr>
              <w:t>мероприятий по устранению причин нарушения</w:t>
            </w:r>
            <w:r w:rsidRPr="00762C1F">
              <w:rPr>
                <w:rFonts w:eastAsia="Calibri"/>
                <w:sz w:val="18"/>
                <w:szCs w:val="18"/>
                <w:lang w:eastAsia="en-US"/>
              </w:rPr>
              <w:t xml:space="preserve"> и восстановлению эксплуатационных свойств конструкций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Проверка состояния гидроизоляции фундаментов</w:t>
            </w:r>
            <w:r w:rsidRPr="00762C1F">
              <w:rPr>
                <w:rFonts w:eastAsia="Calibri"/>
                <w:sz w:val="18"/>
                <w:szCs w:val="18"/>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зданиях с подвалами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подвальных помещений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Проверка состояния помещений подвалов, входов в подвалы и приямков и принятие 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исключающих подтопление этих помещений, в том числе путем откачки грунтовых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исключающих захламление, загрязнение и загромождение этих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обеспечивающих их вентиляцию в соответствии </w:t>
            </w:r>
            <w:r w:rsidRPr="00762C1F">
              <w:rPr>
                <w:rFonts w:eastAsia="Calibri"/>
                <w:sz w:val="18"/>
                <w:szCs w:val="18"/>
                <w:lang w:eastAsia="en-US"/>
              </w:rPr>
              <w:t>с проектными требованиями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Контроль за состоянием дверей подвалов и технических подполий, запорных устройств на них с устранением выявленных неисправностей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24 раза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z w:val="18"/>
                <w:szCs w:val="18"/>
                <w:lang w:eastAsia="en-US"/>
              </w:rPr>
              <w:t xml:space="preserve">Установка сеток и решеток на проемы, каналы </w:t>
            </w:r>
            <w:r w:rsidRPr="00762C1F">
              <w:rPr>
                <w:rFonts w:eastAsia="Calibri"/>
                <w:spacing w:val="-4"/>
                <w:sz w:val="18"/>
                <w:szCs w:val="18"/>
                <w:lang w:eastAsia="en-US"/>
              </w:rPr>
              <w:t>и отверстия для защиты от проникновения грызунов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2"/>
                <w:sz w:val="18"/>
                <w:szCs w:val="18"/>
                <w:lang w:eastAsia="en-US"/>
              </w:rPr>
              <w:t>Дезинфекция, дератизация и дезинсекция подвальных</w:t>
            </w:r>
            <w:r w:rsidRPr="00762C1F">
              <w:rPr>
                <w:rFonts w:eastAsia="Calibri"/>
                <w:sz w:val="18"/>
                <w:szCs w:val="18"/>
                <w:lang w:eastAsia="en-US"/>
              </w:rPr>
              <w:t xml:space="preserve"> помещений и технических подполий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Обеспечение освещения подвальных помещений </w:t>
            </w:r>
            <w:r w:rsidRPr="00762C1F">
              <w:rPr>
                <w:rFonts w:eastAsia="Calibri"/>
                <w:sz w:val="18"/>
                <w:szCs w:val="18"/>
                <w:lang w:eastAsia="en-US"/>
              </w:rPr>
              <w:t>и технических подполий, включая смену перегоревших лампочек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стен</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rPr>
          <w:trHeight w:val="199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1.3.1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отклонений от проектных условий </w:t>
            </w:r>
            <w:r w:rsidRPr="00762C1F">
              <w:rPr>
                <w:rFonts w:eastAsia="Calibri"/>
                <w:spacing w:val="-4"/>
                <w:sz w:val="18"/>
                <w:szCs w:val="18"/>
                <w:lang w:eastAsia="en-US"/>
              </w:rPr>
              <w:t>эксплуатации, несанкционированного изменения</w:t>
            </w:r>
            <w:r w:rsidRPr="00762C1F">
              <w:rPr>
                <w:rFonts w:eastAsia="Calibri"/>
                <w:sz w:val="18"/>
                <w:szCs w:val="18"/>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1.3.3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повреждений в кладке, наличия  и характера трещин, выветривания, отклонения </w:t>
            </w:r>
            <w:r w:rsidRPr="00762C1F">
              <w:rPr>
                <w:rFonts w:eastAsia="Calibri"/>
                <w:spacing w:val="-4"/>
                <w:sz w:val="18"/>
                <w:szCs w:val="18"/>
                <w:lang w:eastAsia="en-US"/>
              </w:rPr>
              <w:t>от вертикали и выпучивания отдельных участков</w:t>
            </w:r>
            <w:r w:rsidRPr="00762C1F">
              <w:rPr>
                <w:rFonts w:eastAsia="Calibri"/>
                <w:sz w:val="18"/>
                <w:szCs w:val="18"/>
                <w:lang w:eastAsia="en-US"/>
              </w:rPr>
              <w:t xml:space="preserve"> стен, нарушения связей между отдельными конструкциями в домах со стенами из мелких блоков.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условий эксплуатации, несанкционированных изменений конструктивного </w:t>
            </w:r>
            <w:r w:rsidRPr="00762C1F">
              <w:rPr>
                <w:rFonts w:eastAsia="Calibri"/>
                <w:spacing w:val="-4"/>
                <w:sz w:val="18"/>
                <w:szCs w:val="18"/>
                <w:lang w:eastAsia="en-US"/>
              </w:rPr>
              <w:t>решения, выявление прогибов, трещин и колебаний.</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бетона и оголения арматуры, коррозии арматуры</w:t>
            </w:r>
            <w:r w:rsidRPr="00762C1F">
              <w:rPr>
                <w:rFonts w:eastAsia="Calibri"/>
                <w:sz w:val="18"/>
                <w:szCs w:val="18"/>
                <w:lang w:eastAsia="en-US"/>
              </w:rPr>
              <w:t xml:space="preserve"> в домах с перекрытиями и покрытиями из монолитного железобетона и сборных железобетонных плит.</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в заделке швов, следов протечек или промерзаний</w:t>
            </w:r>
            <w:r w:rsidRPr="00762C1F">
              <w:rPr>
                <w:rFonts w:eastAsia="Calibri"/>
                <w:sz w:val="18"/>
                <w:szCs w:val="18"/>
                <w:lang w:eastAsia="en-US"/>
              </w:rPr>
              <w:t xml:space="preserve"> на плитах </w:t>
            </w:r>
            <w:r w:rsidRPr="00762C1F">
              <w:rPr>
                <w:rFonts w:eastAsia="Calibri"/>
                <w:spacing w:val="-4"/>
                <w:sz w:val="18"/>
                <w:szCs w:val="18"/>
                <w:lang w:eastAsia="en-US"/>
              </w:rPr>
              <w:t>и на стенах в местах опирания, отслоения защитного</w:t>
            </w:r>
            <w:r w:rsidRPr="00762C1F">
              <w:rPr>
                <w:rFonts w:eastAsia="Calibri"/>
                <w:sz w:val="18"/>
                <w:szCs w:val="18"/>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в сводах, изменений состояния кладки, коррозии </w:t>
            </w:r>
            <w:r w:rsidRPr="00762C1F">
              <w:rPr>
                <w:rFonts w:eastAsia="Calibri"/>
                <w:spacing w:val="-4"/>
                <w:sz w:val="18"/>
                <w:szCs w:val="18"/>
                <w:lang w:eastAsia="en-US"/>
              </w:rPr>
              <w:t>балок в домах с перекрытиями из кирпичных сводов.</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w:t>
            </w:r>
            <w:r w:rsidRPr="00762C1F">
              <w:rPr>
                <w:rFonts w:eastAsia="Calibri"/>
                <w:spacing w:val="-4"/>
                <w:sz w:val="18"/>
                <w:szCs w:val="18"/>
                <w:lang w:eastAsia="en-US"/>
              </w:rPr>
              <w:t>и влажности засыпки</w:t>
            </w:r>
            <w:r w:rsidRPr="00762C1F">
              <w:rPr>
                <w:rFonts w:eastAsia="Calibri"/>
                <w:sz w:val="18"/>
                <w:szCs w:val="18"/>
                <w:lang w:eastAsia="en-US"/>
              </w:rPr>
              <w:t>.</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состояния утеплителя, гидроизоляции </w:t>
            </w:r>
            <w:r w:rsidRPr="00762C1F">
              <w:rPr>
                <w:rFonts w:eastAsia="Calibri"/>
                <w:sz w:val="18"/>
                <w:szCs w:val="18"/>
                <w:lang w:eastAsia="en-US"/>
              </w:rPr>
              <w:t>и звукоизоляции, адгезии отделочных слоев к конструкциям перекрытия (покрытия).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w:t>
            </w:r>
            <w:r w:rsidRPr="00762C1F">
              <w:rPr>
                <w:rFonts w:eastAsia="Calibri"/>
                <w:sz w:val="18"/>
                <w:szCs w:val="18"/>
                <w:lang w:eastAsia="en-US"/>
              </w:rPr>
              <w:lastRenderedPageBreak/>
              <w:t>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lastRenderedPageBreak/>
              <w:t>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колонн и столбов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коррозии арматуры</w:t>
            </w:r>
            <w:r w:rsidRPr="00762C1F">
              <w:rPr>
                <w:rFonts w:eastAsia="Calibri"/>
                <w:sz w:val="18"/>
                <w:szCs w:val="18"/>
                <w:lang w:eastAsia="en-US"/>
              </w:rPr>
              <w:t xml:space="preserve"> и арматурной сетки, отслоения защитного слоя </w:t>
            </w:r>
            <w:r w:rsidRPr="00762C1F">
              <w:rPr>
                <w:rFonts w:eastAsia="Calibri"/>
                <w:spacing w:val="2"/>
                <w:sz w:val="18"/>
                <w:szCs w:val="18"/>
                <w:lang w:eastAsia="en-US"/>
              </w:rPr>
              <w:t>бетона, оголения арматуры и нарушения ее сцепления</w:t>
            </w:r>
            <w:r w:rsidRPr="00762C1F">
              <w:rPr>
                <w:rFonts w:eastAsia="Calibri"/>
                <w:sz w:val="18"/>
                <w:szCs w:val="18"/>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постоянно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Выявление разрушения или выпадения кирпичей,</w:t>
            </w:r>
            <w:r w:rsidRPr="00762C1F">
              <w:rPr>
                <w:rFonts w:eastAsia="Calibri"/>
                <w:sz w:val="18"/>
                <w:szCs w:val="18"/>
                <w:lang w:eastAsia="en-US"/>
              </w:rPr>
              <w:t xml:space="preserve"> </w:t>
            </w:r>
            <w:r w:rsidRPr="00762C1F">
              <w:rPr>
                <w:rFonts w:eastAsia="Calibri"/>
                <w:spacing w:val="2"/>
                <w:sz w:val="18"/>
                <w:szCs w:val="18"/>
                <w:lang w:eastAsia="en-US"/>
              </w:rPr>
              <w:t>разрывов или выдергивания стальных связей и анкеров</w:t>
            </w:r>
            <w:r w:rsidRPr="00762C1F">
              <w:rPr>
                <w:rFonts w:eastAsia="Calibri"/>
                <w:spacing w:val="-4"/>
                <w:sz w:val="18"/>
                <w:szCs w:val="18"/>
                <w:lang w:eastAsia="en-US"/>
              </w:rPr>
              <w:t>, повреждений кладки</w:t>
            </w:r>
            <w:r w:rsidRPr="00762C1F">
              <w:rPr>
                <w:rFonts w:eastAsia="Calibri"/>
                <w:sz w:val="18"/>
                <w:szCs w:val="18"/>
                <w:lang w:eastAsia="en-US"/>
              </w:rPr>
              <w:t xml:space="preserve"> под опорами балок и перемычек, раздробления камня или смещения рядов кладки по </w:t>
            </w:r>
            <w:r w:rsidRPr="00762C1F">
              <w:rPr>
                <w:rFonts w:eastAsia="Calibri"/>
                <w:spacing w:val="-4"/>
                <w:sz w:val="18"/>
                <w:szCs w:val="18"/>
                <w:lang w:eastAsia="en-US"/>
              </w:rPr>
              <w:t>горизонтальным швам в домах с кирпичными столбами</w:t>
            </w:r>
            <w:r w:rsidRPr="00762C1F">
              <w:rPr>
                <w:rFonts w:eastAsia="Calibri"/>
                <w:sz w:val="18"/>
                <w:szCs w:val="18"/>
                <w:lang w:eastAsia="en-US"/>
              </w:rPr>
              <w:t>.</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балок (ригелей)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нарушений условий эксплуатации</w:t>
            </w:r>
            <w:r w:rsidRPr="00762C1F">
              <w:rPr>
                <w:rFonts w:eastAsia="Calibri"/>
                <w:sz w:val="18"/>
                <w:szCs w:val="18"/>
                <w:lang w:eastAsia="en-US"/>
              </w:rPr>
              <w:t>, несанкционированных изменений конструктивного решения, устойчивости, прогибов, колебаний и трещин.</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Выявление поверхностных отколов и отслоения </w:t>
            </w:r>
            <w:r w:rsidRPr="00762C1F">
              <w:rPr>
                <w:rFonts w:eastAsia="Calibri"/>
                <w:sz w:val="18"/>
                <w:szCs w:val="18"/>
                <w:lang w:eastAsia="en-US"/>
              </w:rPr>
              <w:t xml:space="preserve">защитного слоя бетона в растянутой зоне, </w:t>
            </w:r>
            <w:r w:rsidRPr="00762C1F">
              <w:rPr>
                <w:rFonts w:eastAsia="Calibri"/>
                <w:spacing w:val="-4"/>
                <w:sz w:val="18"/>
                <w:szCs w:val="18"/>
                <w:lang w:eastAsia="en-US"/>
              </w:rPr>
              <w:t>оголения и коррозии арматуры, крупных выбоин</w:t>
            </w:r>
            <w:r w:rsidRPr="00762C1F">
              <w:rPr>
                <w:rFonts w:eastAsia="Calibri"/>
                <w:sz w:val="18"/>
                <w:szCs w:val="18"/>
                <w:lang w:eastAsia="en-US"/>
              </w:rPr>
              <w:t xml:space="preserve"> и сколов бетона в сжатой зоне в домах с </w:t>
            </w:r>
            <w:r w:rsidRPr="00762C1F">
              <w:rPr>
                <w:rFonts w:eastAsia="Calibri"/>
                <w:spacing w:val="-4"/>
                <w:sz w:val="18"/>
                <w:szCs w:val="18"/>
                <w:lang w:eastAsia="en-US"/>
              </w:rPr>
              <w:t>монолитными и сборными железобетонными балками</w:t>
            </w:r>
            <w:r w:rsidRPr="00762C1F">
              <w:rPr>
                <w:rFonts w:eastAsia="Calibri"/>
                <w:sz w:val="18"/>
                <w:szCs w:val="18"/>
                <w:lang w:eastAsia="en-US"/>
              </w:rPr>
              <w:t xml:space="preserve"> перекрытий и покрытий.</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762C1F">
              <w:rPr>
                <w:rFonts w:eastAsia="Calibri"/>
                <w:spacing w:val="-4"/>
                <w:sz w:val="18"/>
                <w:szCs w:val="18"/>
                <w:lang w:eastAsia="en-US"/>
              </w:rPr>
              <w:t xml:space="preserve">элементов в домах со стальными балками перекрытий </w:t>
            </w:r>
            <w:r w:rsidRPr="00762C1F">
              <w:rPr>
                <w:rFonts w:eastAsia="Calibri"/>
                <w:sz w:val="18"/>
                <w:szCs w:val="18"/>
                <w:lang w:eastAsia="en-US"/>
              </w:rPr>
              <w:t>и покрытий.</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крыш</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кровли (крыши) на отсутствие протечек</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rPr>
                <w:rFonts w:eastAsia="Calibri"/>
                <w:sz w:val="18"/>
                <w:szCs w:val="18"/>
                <w:lang w:eastAsia="en-US"/>
              </w:rPr>
            </w:pPr>
            <w:r w:rsidRPr="00762C1F">
              <w:rPr>
                <w:rFonts w:eastAsia="Calibri"/>
                <w:sz w:val="18"/>
                <w:szCs w:val="18"/>
                <w:lang w:eastAsia="en-US"/>
              </w:rPr>
              <w:t>договора, но не реже 2 раз в год</w:t>
            </w:r>
          </w:p>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pacing w:val="4"/>
                <w:sz w:val="18"/>
                <w:szCs w:val="18"/>
                <w:lang w:eastAsia="en-US"/>
              </w:rPr>
            </w:pPr>
            <w:r w:rsidRPr="00762C1F">
              <w:rPr>
                <w:rFonts w:eastAsia="Calibri"/>
                <w:spacing w:val="4"/>
                <w:sz w:val="18"/>
                <w:szCs w:val="18"/>
                <w:lang w:eastAsia="en-US"/>
              </w:rPr>
              <w:t>Устранение нарушений, приводящих к протечкам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молниезащитных устройств, заземления мачт и другого оборудования, расположенного на крыше.</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несущих кровельных конструкций, антисептической </w:t>
            </w:r>
            <w:r w:rsidRPr="00762C1F">
              <w:rPr>
                <w:rFonts w:eastAsia="Calibri"/>
                <w:spacing w:val="2"/>
                <w:sz w:val="18"/>
                <w:szCs w:val="18"/>
                <w:lang w:eastAsia="en-US"/>
              </w:rPr>
              <w:t>и противопожарной защиты деревянных конструкций</w:t>
            </w:r>
            <w:r w:rsidRPr="00762C1F">
              <w:rPr>
                <w:rFonts w:eastAsia="Calibri"/>
                <w:sz w:val="18"/>
                <w:szCs w:val="18"/>
                <w:lang w:eastAsia="en-US"/>
              </w:rPr>
              <w:t xml:space="preserve">, креплений элементов несущих </w:t>
            </w:r>
            <w:r w:rsidRPr="00762C1F">
              <w:rPr>
                <w:rFonts w:eastAsia="Calibri"/>
                <w:sz w:val="18"/>
                <w:szCs w:val="18"/>
                <w:lang w:eastAsia="en-US"/>
              </w:rPr>
              <w:lastRenderedPageBreak/>
              <w:t>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 по согласованию  с Заказчиком.</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762C1F">
              <w:rPr>
                <w:rFonts w:eastAsia="Calibri"/>
                <w:spacing w:val="-4"/>
                <w:sz w:val="18"/>
                <w:szCs w:val="18"/>
                <w:lang w:eastAsia="en-US"/>
              </w:rPr>
              <w:t>) 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1.7.5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и воздухообмена на чердаке.</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оборудования или устройств, предотвращающих образование наледи и сосулек  при их наличии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Осмотр потолков верхних этажей домов с совмещенными</w:t>
            </w:r>
            <w:r w:rsidRPr="00762C1F">
              <w:rPr>
                <w:rFonts w:eastAsia="Calibri"/>
                <w:sz w:val="18"/>
                <w:szCs w:val="18"/>
                <w:lang w:eastAsia="en-US"/>
              </w:rPr>
              <w:t xml:space="preserve"> (</w:t>
            </w:r>
            <w:r w:rsidRPr="00762C1F">
              <w:rPr>
                <w:rFonts w:eastAsia="Calibri"/>
                <w:spacing w:val="-4"/>
                <w:sz w:val="18"/>
                <w:szCs w:val="18"/>
                <w:lang w:eastAsia="en-US"/>
              </w:rPr>
              <w:t>бесчердачными) крышами для обеспечения н</w:t>
            </w:r>
            <w:r w:rsidRPr="00762C1F">
              <w:rPr>
                <w:rFonts w:eastAsia="Calibri"/>
                <w:sz w:val="18"/>
                <w:szCs w:val="18"/>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уведомление Заказчика и совместно с ним  их устранение.</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w:t>
            </w:r>
            <w:r w:rsidRPr="00762C1F">
              <w:rPr>
                <w:rFonts w:eastAsia="Calibri"/>
                <w:sz w:val="18"/>
                <w:szCs w:val="18"/>
                <w:lang w:eastAsia="en-US"/>
              </w:rPr>
              <w:t>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и водоотводящих </w:t>
            </w:r>
            <w:r w:rsidRPr="00762C1F">
              <w:rPr>
                <w:rFonts w:eastAsia="Calibri"/>
                <w:spacing w:val="-4"/>
                <w:sz w:val="18"/>
                <w:szCs w:val="18"/>
                <w:lang w:eastAsia="en-US"/>
              </w:rPr>
              <w:t>устройств от мусора, грязи и наледи, препятствующих</w:t>
            </w:r>
            <w:r w:rsidRPr="00762C1F">
              <w:rPr>
                <w:rFonts w:eastAsia="Calibri"/>
                <w:sz w:val="18"/>
                <w:szCs w:val="18"/>
                <w:lang w:eastAsia="en-US"/>
              </w:rPr>
              <w:t xml:space="preserve"> стоку дождевых и талых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(весной и осенью)</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1.7.10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от скопления снега, снежных навесов, сосулек и наледи в осенний, весенний и зимний периоды. </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Ограждение мест возможного схода снега (сосулек и наледи) в весеннее  время.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защитного </w:t>
            </w:r>
            <w:r w:rsidRPr="00762C1F">
              <w:rPr>
                <w:rFonts w:eastAsia="Calibri"/>
                <w:spacing w:val="-4"/>
                <w:sz w:val="18"/>
                <w:szCs w:val="18"/>
                <w:lang w:eastAsia="en-US"/>
              </w:rPr>
              <w:t>окрасочного слоя металлических элементов, окраска</w:t>
            </w:r>
            <w:r w:rsidRPr="00762C1F">
              <w:rPr>
                <w:rFonts w:eastAsia="Calibri"/>
                <w:sz w:val="18"/>
                <w:szCs w:val="18"/>
                <w:lang w:eastAsia="en-US"/>
              </w:rPr>
              <w:t xml:space="preserve"> металлических креплений кровель антикоррозийными защитными красками и составами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антикоррозионного покрытия стальных связей, размещенных на крыше </w:t>
            </w:r>
            <w:r w:rsidRPr="00762C1F">
              <w:rPr>
                <w:rFonts w:eastAsia="Calibri"/>
                <w:spacing w:val="-4"/>
                <w:sz w:val="18"/>
                <w:szCs w:val="18"/>
                <w:lang w:eastAsia="en-US"/>
              </w:rPr>
              <w:t>и в технических помещениях металлических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1.7.13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дератизация и дезинсекция чердачных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1.7.14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Закрытие чердачных дверей и металлических решеток</w:t>
            </w:r>
            <w:r w:rsidRPr="00762C1F">
              <w:rPr>
                <w:rFonts w:eastAsia="Calibri"/>
                <w:sz w:val="18"/>
                <w:szCs w:val="18"/>
                <w:lang w:eastAsia="en-US"/>
              </w:rPr>
              <w:t xml:space="preserve"> на замки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лестниц</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1.8.1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w:t>
            </w:r>
            <w:r w:rsidRPr="00762C1F">
              <w:rPr>
                <w:rFonts w:eastAsia="Calibri"/>
                <w:spacing w:val="-4"/>
                <w:sz w:val="18"/>
                <w:szCs w:val="18"/>
                <w:lang w:eastAsia="en-US"/>
              </w:rPr>
              <w:t xml:space="preserve">в несущих конструкциях, надежности крепления </w:t>
            </w:r>
            <w:r w:rsidRPr="00762C1F">
              <w:rPr>
                <w:rFonts w:eastAsia="Calibri"/>
                <w:sz w:val="18"/>
                <w:szCs w:val="18"/>
                <w:lang w:eastAsia="en-US"/>
              </w:rPr>
              <w:t>ограждений, выбоин и сколов в ступенях.</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1.8.2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Выявление наличия и параметров трещин в сопряжениях маршевых плит с несущими </w:t>
            </w:r>
            <w:r w:rsidRPr="00762C1F">
              <w:rPr>
                <w:rFonts w:eastAsia="Calibri"/>
                <w:spacing w:val="-4"/>
                <w:sz w:val="18"/>
                <w:szCs w:val="18"/>
                <w:lang w:eastAsia="en-US"/>
              </w:rPr>
              <w:t>конструкциями, оголения и коррозии арматуры</w:t>
            </w:r>
            <w:r w:rsidRPr="00762C1F">
              <w:rPr>
                <w:rFonts w:eastAsia="Calibri"/>
                <w:sz w:val="18"/>
                <w:szCs w:val="18"/>
                <w:lang w:eastAsia="en-US"/>
              </w:rPr>
              <w:t>, нарушения связей в отдельных проступях в домах с железобетонными лестницами.</w:t>
            </w:r>
            <w:proofErr w:type="gramEnd"/>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1.8.3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прогибов несущих конструкций, нарушений </w:t>
            </w:r>
            <w:r w:rsidRPr="00762C1F">
              <w:rPr>
                <w:rFonts w:eastAsia="Calibri"/>
                <w:spacing w:val="-4"/>
                <w:sz w:val="18"/>
                <w:szCs w:val="18"/>
                <w:lang w:eastAsia="en-US"/>
              </w:rPr>
              <w:t>крепления тетив к балкам, поддерживающим</w:t>
            </w:r>
            <w:r w:rsidRPr="00762C1F">
              <w:rPr>
                <w:rFonts w:eastAsia="Calibri"/>
                <w:sz w:val="18"/>
                <w:szCs w:val="18"/>
                <w:lang w:eastAsia="en-US"/>
              </w:rPr>
              <w:t xml:space="preserve"> лестничные площадки, врубок в конструкции лестницы, а </w:t>
            </w:r>
            <w:r w:rsidRPr="00762C1F">
              <w:rPr>
                <w:rFonts w:eastAsia="Calibri"/>
                <w:spacing w:val="-4"/>
                <w:sz w:val="18"/>
                <w:szCs w:val="18"/>
                <w:lang w:eastAsia="en-US"/>
              </w:rPr>
              <w:t>также наличие гнили и жучков-точильщиков</w:t>
            </w:r>
            <w:r w:rsidRPr="00762C1F">
              <w:rPr>
                <w:rFonts w:eastAsia="Calibri"/>
                <w:sz w:val="18"/>
                <w:szCs w:val="18"/>
                <w:lang w:eastAsia="en-US"/>
              </w:rPr>
              <w:t xml:space="preserve"> в домах с деревянными лестницами.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1.8.4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и обработка деревянных поверхностей антисептическими и антипереновыми составами в домах с деревянными лестницами.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пределах 3 – 5 лет</w:t>
            </w:r>
          </w:p>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с учетом группы</w:t>
            </w:r>
            <w:r w:rsidRPr="00762C1F">
              <w:rPr>
                <w:rFonts w:eastAsia="Calibri"/>
                <w:sz w:val="18"/>
                <w:szCs w:val="18"/>
                <w:lang w:eastAsia="en-US"/>
              </w:rPr>
              <w:t xml:space="preserve"> капитальности зданий, </w:t>
            </w:r>
          </w:p>
          <w:p w:rsidR="007D0698" w:rsidRPr="00762C1F" w:rsidRDefault="007D0698" w:rsidP="00895EC4">
            <w:pPr>
              <w:spacing w:line="276" w:lineRule="auto"/>
              <w:jc w:val="both"/>
              <w:rPr>
                <w:rFonts w:eastAsia="Calibri"/>
                <w:spacing w:val="-6"/>
                <w:sz w:val="18"/>
                <w:szCs w:val="18"/>
                <w:lang w:eastAsia="en-US"/>
              </w:rPr>
            </w:pPr>
            <w:r w:rsidRPr="00762C1F">
              <w:rPr>
                <w:rFonts w:eastAsia="Calibri"/>
                <w:spacing w:val="-4"/>
                <w:sz w:val="18"/>
                <w:szCs w:val="18"/>
                <w:lang w:eastAsia="en-US"/>
              </w:rPr>
              <w:t xml:space="preserve">физического </w:t>
            </w:r>
            <w:r w:rsidRPr="00762C1F">
              <w:rPr>
                <w:rFonts w:eastAsia="Calibri"/>
                <w:spacing w:val="-6"/>
                <w:sz w:val="18"/>
                <w:szCs w:val="18"/>
                <w:lang w:eastAsia="en-US"/>
              </w:rPr>
              <w:t>износа</w:t>
            </w:r>
          </w:p>
          <w:p w:rsidR="007D0698" w:rsidRPr="00762C1F" w:rsidRDefault="007D0698" w:rsidP="00895EC4">
            <w:pPr>
              <w:spacing w:line="276" w:lineRule="auto"/>
              <w:jc w:val="both"/>
              <w:rPr>
                <w:rFonts w:eastAsia="Calibri"/>
                <w:sz w:val="18"/>
                <w:szCs w:val="18"/>
                <w:lang w:eastAsia="en-US"/>
              </w:rPr>
            </w:pPr>
            <w:r w:rsidRPr="00762C1F">
              <w:rPr>
                <w:rFonts w:eastAsia="Calibri"/>
                <w:spacing w:val="-6"/>
                <w:sz w:val="18"/>
                <w:szCs w:val="18"/>
                <w:lang w:eastAsia="en-US"/>
              </w:rPr>
              <w:t xml:space="preserve">и местных </w:t>
            </w:r>
            <w:r w:rsidRPr="00762C1F">
              <w:rPr>
                <w:rFonts w:eastAsia="Calibri"/>
                <w:sz w:val="18"/>
                <w:szCs w:val="18"/>
                <w:lang w:eastAsia="en-US"/>
              </w:rPr>
              <w:t>условий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фасадов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1.9.1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отделки фасадов и их </w:t>
            </w:r>
            <w:r w:rsidRPr="00762C1F">
              <w:rPr>
                <w:rFonts w:eastAsia="Calibri"/>
                <w:spacing w:val="-4"/>
                <w:sz w:val="18"/>
                <w:szCs w:val="18"/>
                <w:lang w:eastAsia="en-US"/>
              </w:rPr>
              <w:t>отдельных элементов, ослабления связи отделочных</w:t>
            </w:r>
            <w:r w:rsidRPr="00762C1F">
              <w:rPr>
                <w:rFonts w:eastAsia="Calibri"/>
                <w:sz w:val="18"/>
                <w:szCs w:val="18"/>
                <w:lang w:eastAsia="en-US"/>
              </w:rPr>
              <w:t xml:space="preserve"> слоев со стенами, нарушений </w:t>
            </w:r>
            <w:proofErr w:type="spellStart"/>
            <w:r w:rsidRPr="00762C1F">
              <w:rPr>
                <w:rFonts w:eastAsia="Calibri"/>
                <w:sz w:val="18"/>
                <w:szCs w:val="18"/>
                <w:lang w:eastAsia="en-US"/>
              </w:rPr>
              <w:t>сплошности</w:t>
            </w:r>
            <w:proofErr w:type="spellEnd"/>
            <w:r w:rsidRPr="00762C1F">
              <w:rPr>
                <w:rFonts w:eastAsia="Calibri"/>
                <w:sz w:val="18"/>
                <w:szCs w:val="18"/>
                <w:lang w:eastAsia="en-US"/>
              </w:rPr>
              <w:t xml:space="preserve"> и герметичности наружных водостоков.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1.9.2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подсветки информационных знаков, входов в подъезды (домовые знаки и т.д.).</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ремонт и установку</w:t>
            </w:r>
            <w:r w:rsidRPr="00762C1F">
              <w:rPr>
                <w:rFonts w:eastAsia="Calibri"/>
                <w:sz w:val="18"/>
                <w:szCs w:val="18"/>
                <w:lang w:eastAsia="en-US"/>
              </w:rPr>
              <w:t xml:space="preserve"> информационных знаков.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1.9.3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и </w:t>
            </w:r>
            <w:proofErr w:type="gramStart"/>
            <w:r w:rsidRPr="00762C1F">
              <w:rPr>
                <w:rFonts w:eastAsia="Calibri"/>
                <w:sz w:val="18"/>
                <w:szCs w:val="18"/>
                <w:lang w:eastAsia="en-US"/>
              </w:rPr>
              <w:t>козырьках</w:t>
            </w:r>
            <w:proofErr w:type="gramEnd"/>
            <w:r w:rsidRPr="00762C1F">
              <w:rPr>
                <w:rFonts w:eastAsia="Calibri"/>
                <w:sz w:val="18"/>
                <w:szCs w:val="18"/>
                <w:lang w:eastAsia="en-US"/>
              </w:rPr>
              <w:t>.</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1.9.4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1.9.5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восстановление плотности</w:t>
            </w:r>
            <w:r w:rsidRPr="00762C1F">
              <w:rPr>
                <w:rFonts w:eastAsia="Calibri"/>
                <w:sz w:val="18"/>
                <w:szCs w:val="18"/>
                <w:lang w:eastAsia="en-US"/>
              </w:rPr>
              <w:t xml:space="preserve"> </w:t>
            </w:r>
            <w:r w:rsidRPr="00762C1F">
              <w:rPr>
                <w:rFonts w:eastAsia="Calibri"/>
                <w:spacing w:val="-4"/>
                <w:sz w:val="18"/>
                <w:szCs w:val="18"/>
                <w:lang w:eastAsia="en-US"/>
              </w:rPr>
              <w:t xml:space="preserve">притворов входных дверей, самозакрывающихся устройств (доводчики, пружины), ограничителей </w:t>
            </w:r>
            <w:r w:rsidRPr="00762C1F">
              <w:rPr>
                <w:rFonts w:eastAsia="Calibri"/>
                <w:sz w:val="18"/>
                <w:szCs w:val="18"/>
                <w:lang w:eastAsia="en-US"/>
              </w:rPr>
              <w:t>хода дверей (остановы).</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w:t>
            </w:r>
            <w:r w:rsidRPr="00762C1F">
              <w:rPr>
                <w:rFonts w:eastAsia="Calibri"/>
                <w:sz w:val="18"/>
                <w:szCs w:val="18"/>
                <w:lang w:eastAsia="en-US"/>
              </w:rPr>
              <w:lastRenderedPageBreak/>
              <w:t>также установку пружин на них и самозакрывающихся устройствах.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1.9.6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Проверка и очистка выступающих элементов фасадов</w:t>
            </w:r>
            <w:r w:rsidRPr="00762C1F">
              <w:rPr>
                <w:rFonts w:eastAsia="Calibri"/>
                <w:sz w:val="18"/>
                <w:szCs w:val="18"/>
                <w:lang w:eastAsia="en-US"/>
              </w:rPr>
              <w:t xml:space="preserve"> от скопления снега, снежных навесов, сосулек и наледи в осенний, весенний и зимний периоды.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перегородок в помещениях,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1.10.1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762C1F">
              <w:rPr>
                <w:rFonts w:eastAsia="Calibri"/>
                <w:spacing w:val="-4"/>
                <w:sz w:val="18"/>
                <w:szCs w:val="18"/>
                <w:lang w:eastAsia="en-US"/>
              </w:rPr>
              <w:t>приборов и прохождения различных трубопроводов.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1.10.2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звукоизоляции и огнезащиты.</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содержания </w:t>
            </w:r>
            <w:r w:rsidRPr="00762C1F">
              <w:rPr>
                <w:rFonts w:eastAsia="Calibri"/>
                <w:b/>
                <w:i/>
                <w:spacing w:val="-4"/>
                <w:sz w:val="18"/>
                <w:szCs w:val="18"/>
                <w:lang w:eastAsia="en-US"/>
              </w:rPr>
              <w:t xml:space="preserve">внутренней отделки помещений, относящихся </w:t>
            </w:r>
            <w:r w:rsidRPr="00762C1F">
              <w:rPr>
                <w:rFonts w:eastAsia="Calibri"/>
                <w:b/>
                <w:i/>
                <w:sz w:val="18"/>
                <w:szCs w:val="18"/>
                <w:lang w:eastAsia="en-US"/>
              </w:rPr>
              <w:t>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внутренней отделки.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полов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основания и поверхностного слоя полов.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rPr>
          <w:trHeight w:val="161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1.13.1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762C1F">
              <w:rPr>
                <w:rFonts w:eastAsia="Calibri"/>
                <w:sz w:val="18"/>
                <w:szCs w:val="18"/>
                <w:lang w:eastAsia="en-US"/>
              </w:rPr>
              <w:t>элементов оконных и дверных заполнений.</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 случае выявления нарушений в отопительный период (с сентября по май) проведение ремонта,</w:t>
            </w:r>
            <w:r w:rsidRPr="00762C1F">
              <w:rPr>
                <w:rFonts w:eastAsia="Calibri"/>
                <w:sz w:val="18"/>
                <w:szCs w:val="18"/>
                <w:lang w:eastAsia="en-US"/>
              </w:rPr>
              <w:t xml:space="preserve"> включая утепление оконных проемов и замену разбитых стекол.</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плана </w:t>
            </w:r>
            <w:r w:rsidRPr="00762C1F">
              <w:rPr>
                <w:rFonts w:eastAsia="Calibri"/>
                <w:spacing w:val="-4"/>
                <w:sz w:val="18"/>
                <w:szCs w:val="18"/>
                <w:lang w:eastAsia="en-US"/>
              </w:rPr>
              <w:t>восстановительных работ и проведение восстановительных</w:t>
            </w:r>
            <w:r w:rsidRPr="00762C1F">
              <w:rPr>
                <w:rFonts w:eastAsia="Calibri"/>
                <w:sz w:val="18"/>
                <w:szCs w:val="18"/>
                <w:lang w:eastAsia="en-US"/>
              </w:rPr>
              <w:t xml:space="preserve">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мусоропроводов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технического состояния и работоспособности элементов мусоропровода.</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 выявлении засоров – их устранение.</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 выявлении повреждений и нарушений уведомление Заказчика и совместно с ним </w:t>
            </w:r>
            <w:r w:rsidRPr="00762C1F">
              <w:rPr>
                <w:rFonts w:eastAsia="Calibri"/>
                <w:spacing w:val="-4"/>
                <w:sz w:val="18"/>
                <w:szCs w:val="18"/>
                <w:lang w:eastAsia="en-US"/>
              </w:rPr>
              <w:t>разработка (при необходимости) плана восстановительных</w:t>
            </w:r>
            <w:r w:rsidRPr="00762C1F">
              <w:rPr>
                <w:rFonts w:eastAsia="Calibri"/>
                <w:sz w:val="18"/>
                <w:szCs w:val="18"/>
                <w:lang w:eastAsia="en-US"/>
              </w:rPr>
              <w:t xml:space="preserve"> работ и проведение восстановительных работ, включая восстановление работоспособности </w:t>
            </w:r>
            <w:r w:rsidRPr="00762C1F">
              <w:rPr>
                <w:rFonts w:eastAsia="Calibri"/>
                <w:spacing w:val="-4"/>
                <w:sz w:val="18"/>
                <w:szCs w:val="18"/>
                <w:lang w:eastAsia="en-US"/>
              </w:rPr>
              <w:t xml:space="preserve">вентиляционных и промывочных </w:t>
            </w:r>
            <w:r w:rsidRPr="00762C1F">
              <w:rPr>
                <w:rFonts w:eastAsia="Calibri"/>
                <w:spacing w:val="4"/>
                <w:sz w:val="18"/>
                <w:szCs w:val="18"/>
                <w:lang w:eastAsia="en-US"/>
              </w:rPr>
              <w:t>устройств мусоропроводов,</w:t>
            </w:r>
            <w:r w:rsidRPr="00762C1F">
              <w:rPr>
                <w:rFonts w:eastAsia="Calibri"/>
                <w:sz w:val="18"/>
                <w:szCs w:val="18"/>
                <w:lang w:eastAsia="en-US"/>
              </w:rPr>
              <w:t xml:space="preserve"> крышек мусороприемных клапанов и шиберных устройств.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еженедельно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мусора из мусоросборных камер.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6"/>
                <w:sz w:val="18"/>
                <w:szCs w:val="18"/>
                <w:lang w:eastAsia="en-US"/>
              </w:rPr>
            </w:pPr>
            <w:r w:rsidRPr="00762C1F">
              <w:rPr>
                <w:rFonts w:eastAsia="Calibri"/>
                <w:sz w:val="18"/>
                <w:szCs w:val="18"/>
                <w:lang w:eastAsia="en-US"/>
              </w:rPr>
              <w:t xml:space="preserve">Ежедневно </w:t>
            </w:r>
            <w:r w:rsidRPr="00762C1F">
              <w:rPr>
                <w:rFonts w:eastAsia="Calibri"/>
                <w:spacing w:val="-6"/>
                <w:sz w:val="18"/>
                <w:szCs w:val="18"/>
                <w:lang w:eastAsia="en-US"/>
              </w:rPr>
              <w:t>в течение</w:t>
            </w:r>
          </w:p>
          <w:p w:rsidR="007D0698" w:rsidRPr="00762C1F" w:rsidRDefault="007D0698" w:rsidP="00895EC4">
            <w:pPr>
              <w:spacing w:line="276" w:lineRule="auto"/>
              <w:jc w:val="both"/>
              <w:rPr>
                <w:rFonts w:eastAsia="Calibri"/>
                <w:sz w:val="18"/>
                <w:szCs w:val="18"/>
                <w:lang w:eastAsia="en-US"/>
              </w:rPr>
            </w:pPr>
            <w:r w:rsidRPr="00762C1F">
              <w:rPr>
                <w:rFonts w:eastAsia="Calibri"/>
                <w:spacing w:val="-6"/>
                <w:sz w:val="18"/>
                <w:szCs w:val="18"/>
                <w:lang w:eastAsia="en-US"/>
              </w:rPr>
              <w:t xml:space="preserve">недели, </w:t>
            </w:r>
            <w:r w:rsidRPr="00762C1F">
              <w:rPr>
                <w:rFonts w:eastAsia="Calibri"/>
                <w:sz w:val="18"/>
                <w:szCs w:val="18"/>
                <w:lang w:eastAsia="en-US"/>
              </w:rPr>
              <w:t>за исключением одного выходного дня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Чистка, промывка и дезинфекция загрузочных клапанов стволов мусоропроводов, </w:t>
            </w:r>
            <w:r w:rsidRPr="00762C1F">
              <w:rPr>
                <w:rFonts w:eastAsia="Calibri"/>
                <w:sz w:val="18"/>
                <w:szCs w:val="18"/>
                <w:lang w:eastAsia="en-US"/>
              </w:rPr>
              <w:lastRenderedPageBreak/>
              <w:t>мусоросборной камеры и ее оборудования, а также сменных мусоросборников.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1 раз в месяц</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lastRenderedPageBreak/>
              <w:t>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содержания систем вентиляции и дымоудаления.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управление оборудованием систем вентиляции и дымоудаления, определение работоспособности оборудования и элементов систем.</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выявление и устранение причин недопустимых вибраций и шума при работе вентиляционной установки.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неплотностей в вентиляционных каналах и шахтах, устранение засоров в каналах</w:t>
            </w:r>
            <w:r w:rsidRPr="00762C1F">
              <w:rPr>
                <w:rFonts w:eastAsia="Calibri"/>
                <w:sz w:val="18"/>
                <w:szCs w:val="18"/>
                <w:lang w:eastAsia="en-US"/>
              </w:rPr>
              <w:t xml:space="preserve">, устранение неисправностей шиберов и </w:t>
            </w:r>
            <w:proofErr w:type="gramStart"/>
            <w:r w:rsidRPr="00762C1F">
              <w:rPr>
                <w:rFonts w:eastAsia="Calibri"/>
                <w:sz w:val="18"/>
                <w:szCs w:val="18"/>
                <w:lang w:eastAsia="en-US"/>
              </w:rPr>
              <w:t>дроссель-клапанов</w:t>
            </w:r>
            <w:proofErr w:type="gramEnd"/>
            <w:r w:rsidRPr="00762C1F">
              <w:rPr>
                <w:rFonts w:eastAsia="Calibri"/>
                <w:sz w:val="18"/>
                <w:szCs w:val="18"/>
                <w:lang w:eastAsia="en-US"/>
              </w:rPr>
              <w:t xml:space="preserve"> в вытяжных шахтах, зонтов над шахтами и дефлекторов, замена дефективных вытяжных решеток и их креплений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выявленных нарушений и неисправностей </w:t>
            </w:r>
            <w:r w:rsidRPr="00762C1F">
              <w:rPr>
                <w:rFonts w:eastAsia="Calibri"/>
                <w:spacing w:val="-4"/>
                <w:sz w:val="18"/>
                <w:szCs w:val="18"/>
                <w:lang w:eastAsia="en-US"/>
              </w:rPr>
              <w:t xml:space="preserve">систем дымоудаления и вентиляции, способных </w:t>
            </w:r>
            <w:r w:rsidRPr="00762C1F">
              <w:rPr>
                <w:rFonts w:eastAsia="Calibri"/>
                <w:sz w:val="18"/>
                <w:szCs w:val="18"/>
                <w:lang w:eastAsia="en-US"/>
              </w:rPr>
              <w:t>повлечь скопление газа в помещениях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и обеспечение исправного состояния систем автоматического дымоудаления.</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и восстановление антикоррозионной </w:t>
            </w:r>
            <w:r w:rsidRPr="00762C1F">
              <w:rPr>
                <w:rFonts w:eastAsia="Calibri"/>
                <w:spacing w:val="-4"/>
                <w:sz w:val="18"/>
                <w:szCs w:val="18"/>
                <w:lang w:eastAsia="en-US"/>
              </w:rPr>
              <w:t xml:space="preserve">окраски металлических вытяжных каналов, </w:t>
            </w:r>
            <w:r w:rsidRPr="00762C1F">
              <w:rPr>
                <w:rFonts w:eastAsia="Calibri"/>
                <w:sz w:val="18"/>
                <w:szCs w:val="18"/>
                <w:lang w:eastAsia="en-US"/>
              </w:rPr>
              <w:t>труб, поддонов и дефлекторов.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w:t>
            </w:r>
            <w:r w:rsidRPr="00762C1F">
              <w:rPr>
                <w:rFonts w:eastAsia="Calibri"/>
                <w:spacing w:val="-4"/>
                <w:sz w:val="18"/>
                <w:szCs w:val="18"/>
                <w:lang w:eastAsia="en-US"/>
              </w:rPr>
              <w:t xml:space="preserve">и нарушений </w:t>
            </w:r>
            <w:r w:rsidRPr="00762C1F">
              <w:rPr>
                <w:rFonts w:eastAsia="Calibri"/>
                <w:sz w:val="18"/>
                <w:szCs w:val="18"/>
                <w:lang w:eastAsia="en-US"/>
              </w:rPr>
              <w:t>уведомление Заказчика и совместно с ним,</w:t>
            </w:r>
            <w:r w:rsidRPr="00762C1F">
              <w:rPr>
                <w:rFonts w:eastAsia="Calibri"/>
                <w:spacing w:val="-4"/>
                <w:sz w:val="18"/>
                <w:szCs w:val="18"/>
                <w:lang w:eastAsia="en-US"/>
              </w:rPr>
              <w:t xml:space="preserve"> разработка (при необходимости)</w:t>
            </w:r>
            <w:r w:rsidRPr="00762C1F">
              <w:rPr>
                <w:rFonts w:eastAsia="Calibri"/>
                <w:sz w:val="18"/>
                <w:szCs w:val="18"/>
                <w:lang w:eastAsia="en-US"/>
              </w:rPr>
              <w:t xml:space="preserve">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систем водоснабжения (холодного </w:t>
            </w:r>
            <w:r w:rsidRPr="00762C1F">
              <w:rPr>
                <w:rFonts w:eastAsia="Calibri"/>
                <w:b/>
                <w:i/>
                <w:spacing w:val="-4"/>
                <w:sz w:val="18"/>
                <w:szCs w:val="18"/>
                <w:lang w:eastAsia="en-US"/>
              </w:rPr>
              <w:t>и горячего) и водоотведения в многоквартирных домах с холодным</w:t>
            </w:r>
            <w:r w:rsidRPr="00762C1F">
              <w:rPr>
                <w:rFonts w:eastAsia="Calibri"/>
                <w:b/>
                <w:i/>
                <w:sz w:val="18"/>
                <w:szCs w:val="18"/>
                <w:lang w:eastAsia="en-US"/>
              </w:rPr>
              <w:t xml:space="preserve"> и горячим водоснабжением, водоотведением</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и воды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и водоснабжения,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w:t>
            </w:r>
            <w:r w:rsidRPr="00762C1F">
              <w:rPr>
                <w:rFonts w:eastAsia="Calibri"/>
                <w:sz w:val="18"/>
                <w:szCs w:val="18"/>
                <w:lang w:eastAsia="en-US"/>
              </w:rPr>
              <w:t xml:space="preserve"> </w:t>
            </w:r>
            <w:r w:rsidRPr="00762C1F">
              <w:rPr>
                <w:rFonts w:eastAsia="Calibri"/>
                <w:spacing w:val="2"/>
                <w:sz w:val="18"/>
                <w:szCs w:val="18"/>
                <w:lang w:eastAsia="en-US"/>
              </w:rPr>
              <w:t>оборудования и водоразборных приборов (смесителей,</w:t>
            </w:r>
            <w:r w:rsidRPr="00762C1F">
              <w:rPr>
                <w:rFonts w:eastAsia="Calibri"/>
                <w:sz w:val="18"/>
                <w:szCs w:val="18"/>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участков трубопроводов, </w:t>
            </w:r>
            <w:r w:rsidRPr="00762C1F">
              <w:rPr>
                <w:rFonts w:eastAsia="Calibri"/>
                <w:spacing w:val="2"/>
                <w:sz w:val="18"/>
                <w:szCs w:val="18"/>
                <w:lang w:eastAsia="en-US"/>
              </w:rPr>
              <w:t>элементов внутренней канализации, канализационных</w:t>
            </w:r>
            <w:r w:rsidRPr="00762C1F">
              <w:rPr>
                <w:rFonts w:eastAsia="Calibri"/>
                <w:sz w:val="18"/>
                <w:szCs w:val="18"/>
                <w:lang w:eastAsia="en-US"/>
              </w:rPr>
              <w:t xml:space="preserve"> вытяжек, внутреннего водостока, дренажных систем и дворовой канализации, а также соединительных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Восстановление герметичности участков трубопроводов и соединительных элементов в случае их разгерметизации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2.3.9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Восстановление исправности элементов </w:t>
            </w:r>
            <w:r w:rsidRPr="00762C1F">
              <w:rPr>
                <w:rFonts w:eastAsia="Calibri"/>
                <w:spacing w:val="-4"/>
                <w:sz w:val="18"/>
                <w:szCs w:val="18"/>
                <w:lang w:eastAsia="en-US"/>
              </w:rPr>
              <w:t xml:space="preserve">внутренней </w:t>
            </w:r>
            <w:r w:rsidRPr="00762C1F">
              <w:rPr>
                <w:rFonts w:eastAsia="Calibri"/>
                <w:spacing w:val="2"/>
                <w:sz w:val="18"/>
                <w:szCs w:val="18"/>
                <w:lang w:eastAsia="en-US"/>
              </w:rPr>
              <w:t>канализации, канализационных вытяжек, внутреннего водостока</w:t>
            </w:r>
            <w:r w:rsidRPr="00762C1F">
              <w:rPr>
                <w:rFonts w:eastAsia="Calibri"/>
                <w:sz w:val="18"/>
                <w:szCs w:val="18"/>
                <w:lang w:eastAsia="en-US"/>
              </w:rPr>
              <w:t>, дренажных систем и дворовой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участков водопровода после выполнения ремонтно-строительных работ на водопроводе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промывка водонапорных баков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по мере </w:t>
            </w:r>
            <w:r w:rsidRPr="00762C1F">
              <w:rPr>
                <w:rFonts w:eastAsia="Calibri"/>
                <w:sz w:val="18"/>
                <w:szCs w:val="18"/>
                <w:lang w:eastAsia="en-US"/>
              </w:rPr>
              <w:lastRenderedPageBreak/>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lastRenderedPageBreak/>
              <w:t>2.3.13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местных локальных очистных сооружений (септики) и дворовых туалетов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септиков и дворовых туалетов, находящихся на земельном участке, на котором расположен многоквартирный дом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Прочистка ливневой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Промывка систем водоснабжения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Ежегодно </w:t>
            </w:r>
            <w:r w:rsidRPr="00762C1F">
              <w:rPr>
                <w:rFonts w:eastAsia="Calibri"/>
                <w:spacing w:val="6"/>
                <w:sz w:val="18"/>
                <w:szCs w:val="18"/>
                <w:lang w:eastAsia="en-US"/>
              </w:rPr>
              <w:t xml:space="preserve">после окончания </w:t>
            </w:r>
            <w:r w:rsidRPr="00762C1F">
              <w:rPr>
                <w:rFonts w:eastAsia="Calibri"/>
                <w:sz w:val="18"/>
                <w:szCs w:val="18"/>
                <w:lang w:eastAsia="en-US"/>
              </w:rPr>
              <w:t>отопительного</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периода, </w:t>
            </w:r>
            <w:r w:rsidRPr="00762C1F">
              <w:rPr>
                <w:rFonts w:eastAsia="Calibri"/>
                <w:spacing w:val="2"/>
                <w:sz w:val="18"/>
                <w:szCs w:val="18"/>
                <w:lang w:eastAsia="en-US"/>
              </w:rPr>
              <w:t xml:space="preserve">а также при текущем </w:t>
            </w:r>
            <w:r w:rsidRPr="00762C1F">
              <w:rPr>
                <w:rFonts w:eastAsia="Calibri"/>
                <w:sz w:val="18"/>
                <w:szCs w:val="18"/>
                <w:lang w:eastAsia="en-US"/>
              </w:rPr>
              <w:t>ремонте с заменой труб</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2.3.17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систем отопления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 оборудования и отопительных приборов</w:t>
            </w:r>
            <w:r w:rsidRPr="00762C1F">
              <w:rPr>
                <w:rFonts w:eastAsia="Calibri"/>
                <w:sz w:val="18"/>
                <w:szCs w:val="18"/>
                <w:lang w:eastAsia="en-US"/>
              </w:rPr>
              <w:t>,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6"/>
                <w:sz w:val="18"/>
                <w:szCs w:val="18"/>
                <w:lang w:eastAsia="en-US"/>
              </w:rPr>
              <w:t>Промывка централизованных систем теплоснабжения</w:t>
            </w:r>
            <w:r w:rsidRPr="00762C1F">
              <w:rPr>
                <w:rFonts w:eastAsia="Calibri"/>
                <w:sz w:val="18"/>
                <w:szCs w:val="18"/>
                <w:lang w:eastAsia="en-US"/>
              </w:rPr>
              <w:t xml:space="preserve">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2.4.9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895EC4">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2.4.10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воздуха из системы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895EC4">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lastRenderedPageBreak/>
              <w:t>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 xml:space="preserve">содержания электро- и телекоммуникационного </w:t>
            </w:r>
            <w:r w:rsidRPr="00762C1F">
              <w:rPr>
                <w:rFonts w:eastAsia="Calibri"/>
                <w:b/>
                <w:i/>
                <w:sz w:val="18"/>
                <w:szCs w:val="18"/>
                <w:lang w:eastAsia="en-US"/>
              </w:rPr>
              <w:t>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заземления оболочки </w:t>
            </w:r>
            <w:proofErr w:type="spellStart"/>
            <w:r w:rsidRPr="00762C1F">
              <w:rPr>
                <w:rFonts w:eastAsia="Calibri"/>
                <w:sz w:val="18"/>
                <w:szCs w:val="18"/>
                <w:lang w:eastAsia="en-US"/>
              </w:rPr>
              <w:t>электрокабеля</w:t>
            </w:r>
            <w:proofErr w:type="spellEnd"/>
            <w:r w:rsidRPr="00762C1F">
              <w:rPr>
                <w:rFonts w:eastAsia="Calibri"/>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устройств защитного отключения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Техническое обслуживание и ремонт электрических и осветительных установок (проверка работы </w:t>
            </w:r>
            <w:r w:rsidRPr="00762C1F">
              <w:rPr>
                <w:rFonts w:eastAsia="Calibri"/>
                <w:spacing w:val="-4"/>
                <w:sz w:val="18"/>
                <w:szCs w:val="18"/>
                <w:lang w:eastAsia="en-US"/>
              </w:rPr>
              <w:t>электроламп, при необходимости снятие и установка</w:t>
            </w:r>
            <w:r w:rsidRPr="00762C1F">
              <w:rPr>
                <w:rFonts w:eastAsia="Calibri"/>
                <w:sz w:val="18"/>
                <w:szCs w:val="18"/>
                <w:lang w:eastAsia="en-US"/>
              </w:rPr>
              <w:t xml:space="preserve"> плафонов, смена и ремонт штепсельных </w:t>
            </w:r>
            <w:proofErr w:type="gramStart"/>
            <w:r w:rsidRPr="00762C1F">
              <w:rPr>
                <w:rFonts w:eastAsia="Calibri"/>
                <w:sz w:val="18"/>
                <w:szCs w:val="18"/>
                <w:lang w:eastAsia="en-US"/>
              </w:rPr>
              <w:t>розеток</w:t>
            </w:r>
            <w:proofErr w:type="gramEnd"/>
            <w:r w:rsidRPr="00762C1F">
              <w:rPr>
                <w:rFonts w:eastAsia="Calibri"/>
                <w:sz w:val="18"/>
                <w:szCs w:val="18"/>
                <w:lang w:eastAsia="en-US"/>
              </w:rPr>
              <w:t xml:space="preserve"> и другие работы),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освещения лестничных клеток </w:t>
            </w:r>
            <w:r w:rsidRPr="00762C1F">
              <w:rPr>
                <w:rFonts w:eastAsia="Calibri"/>
                <w:spacing w:val="-4"/>
                <w:sz w:val="18"/>
                <w:szCs w:val="18"/>
                <w:lang w:eastAsia="en-US"/>
              </w:rPr>
              <w:t>и входов в подъезды путем смены перегоревших</w:t>
            </w:r>
            <w:r w:rsidRPr="00762C1F">
              <w:rPr>
                <w:rFonts w:eastAsia="Calibri"/>
                <w:sz w:val="18"/>
                <w:szCs w:val="18"/>
                <w:lang w:eastAsia="en-US"/>
              </w:rPr>
              <w:t xml:space="preserve"> лампочек в холлах и тамбурах первых этажей, а также на лестничных клетках и входах в подъезды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proofErr w:type="gramStart"/>
            <w:r w:rsidRPr="00762C1F">
              <w:rPr>
                <w:rFonts w:eastAsia="Calibri"/>
                <w:b/>
                <w:i/>
                <w:sz w:val="18"/>
                <w:szCs w:val="18"/>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2.6.1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762C1F">
              <w:rPr>
                <w:rFonts w:eastAsia="Calibri"/>
                <w:sz w:val="18"/>
                <w:szCs w:val="18"/>
                <w:lang w:eastAsia="en-US"/>
              </w:rPr>
              <w:t>индукционых</w:t>
            </w:r>
            <w:proofErr w:type="spellEnd"/>
            <w:r w:rsidRPr="00762C1F">
              <w:rPr>
                <w:rFonts w:eastAsia="Calibri"/>
                <w:sz w:val="18"/>
                <w:szCs w:val="18"/>
                <w:lang w:eastAsia="en-US"/>
              </w:rPr>
              <w:t xml:space="preserve"> датчиков,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коллективного прибора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2.6.3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Снятие показаний коллективного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2.6.4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Обеспечение проведения поверок коллективного</w:t>
            </w:r>
            <w:r w:rsidRPr="00762C1F">
              <w:rPr>
                <w:rFonts w:eastAsia="Calibri"/>
                <w:sz w:val="18"/>
                <w:szCs w:val="18"/>
                <w:lang w:eastAsia="en-US"/>
              </w:rPr>
              <w:t xml:space="preserve">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сроки, установленные технической документацией на прибор учета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2.6.5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процедуры допуска (ввода) коллективного прибора учета в эксплуатацию:</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 проверка места установки, схемы подключения и состояния прибора учета, в том числе наличие </w:t>
            </w:r>
            <w:r w:rsidRPr="00762C1F">
              <w:rPr>
                <w:rFonts w:eastAsia="Calibri"/>
                <w:sz w:val="18"/>
                <w:szCs w:val="18"/>
                <w:lang w:eastAsia="en-US"/>
              </w:rPr>
              <w:t>или отсутствие механических повреждений и соответствующих пломб;</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установка контрольной одноразовой номерной</w:t>
            </w:r>
            <w:r w:rsidRPr="00762C1F">
              <w:rPr>
                <w:rFonts w:eastAsia="Calibri"/>
                <w:sz w:val="18"/>
                <w:szCs w:val="18"/>
                <w:lang w:eastAsia="en-US"/>
              </w:rPr>
              <w:t xml:space="preserve"> пломбы (контрольной пломбы) и (или) знаков визуального контроля;</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составление акта допуска коллективного прибора учета в эксплуатацию</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и после установки (замены) прибора учета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автоматизированных узлов учета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работоспособности автоматизированного узла учета, в том числе герметичности</w:t>
            </w:r>
            <w:r w:rsidRPr="00762C1F">
              <w:rPr>
                <w:rFonts w:eastAsia="Calibri"/>
                <w:sz w:val="18"/>
                <w:szCs w:val="18"/>
                <w:lang w:eastAsia="en-US"/>
              </w:rPr>
              <w:t xml:space="preserve"> соединений, наличия или отсутствия механических повреждений и течи.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замену неисправных</w:t>
            </w:r>
            <w:r w:rsidRPr="00762C1F">
              <w:rPr>
                <w:rFonts w:eastAsia="Calibri"/>
                <w:sz w:val="18"/>
                <w:szCs w:val="18"/>
                <w:lang w:eastAsia="en-US"/>
              </w:rPr>
              <w:t xml:space="preserve"> элементов (манометров,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4"/>
                <w:sz w:val="18"/>
                <w:szCs w:val="18"/>
                <w:lang w:eastAsia="en-US"/>
              </w:rPr>
              <w:t>2.7.2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автоматизированного узла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выполняемые в целях надлежащего содержания и ремонта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системы диспетчерского контроля и обеспечение диспетчерской связи с кабиной лифта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графику</w:t>
            </w:r>
          </w:p>
        </w:tc>
      </w:tr>
      <w:tr w:rsidR="007D0698" w:rsidRPr="00762C1F" w:rsidTr="00895EC4">
        <w:tc>
          <w:tcPr>
            <w:tcW w:w="710" w:type="dxa"/>
            <w:vMerge w:val="restart"/>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проведения осмотров, технического обслуживания и ремонт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ежесменное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смену</w:t>
            </w:r>
          </w:p>
        </w:tc>
      </w:tr>
      <w:tr w:rsidR="007D0698" w:rsidRPr="00762C1F" w:rsidTr="00895EC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текущее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смену или сразу после несанкционирова</w:t>
            </w:r>
            <w:r w:rsidRPr="00762C1F">
              <w:rPr>
                <w:rFonts w:eastAsia="Calibri"/>
                <w:sz w:val="18"/>
                <w:szCs w:val="18"/>
                <w:lang w:eastAsia="en-US"/>
              </w:rPr>
              <w:lastRenderedPageBreak/>
              <w:t>нной поломки</w:t>
            </w:r>
          </w:p>
        </w:tc>
      </w:tr>
      <w:tr w:rsidR="007D0698" w:rsidRPr="00762C1F" w:rsidTr="00895EC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полугодовое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6 месяцев</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аварийного обслуживания </w:t>
            </w:r>
            <w:r w:rsidRPr="00762C1F">
              <w:rPr>
                <w:rFonts w:eastAsia="Calibri"/>
                <w:spacing w:val="-4"/>
                <w:sz w:val="18"/>
                <w:szCs w:val="18"/>
                <w:lang w:eastAsia="en-US"/>
              </w:rPr>
              <w:t>лифта (лифтов), включая ликвидацию сбоев в работе</w:t>
            </w:r>
            <w:r w:rsidRPr="00762C1F">
              <w:rPr>
                <w:rFonts w:eastAsia="Calibri"/>
                <w:sz w:val="18"/>
                <w:szCs w:val="18"/>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технического </w:t>
            </w:r>
            <w:r w:rsidRPr="00762C1F">
              <w:rPr>
                <w:rFonts w:eastAsia="Calibri"/>
                <w:spacing w:val="-4"/>
                <w:sz w:val="18"/>
                <w:szCs w:val="18"/>
                <w:lang w:eastAsia="en-US"/>
              </w:rPr>
              <w:t>освидетельствования лифта (лифтов), в том числе после замены</w:t>
            </w:r>
            <w:r w:rsidRPr="00762C1F">
              <w:rPr>
                <w:rFonts w:eastAsia="Calibri"/>
                <w:sz w:val="18"/>
                <w:szCs w:val="18"/>
                <w:lang w:eastAsia="en-US"/>
              </w:rPr>
              <w:t xml:space="preserve"> элементов 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 по графику,</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электрических и осветительных установок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Производственный контроль за соблюдением требований промышленной безопасности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895EC4">
            <w:pPr>
              <w:spacing w:line="276" w:lineRule="auto"/>
              <w:rPr>
                <w:rFonts w:eastAsia="Calibri"/>
                <w:sz w:val="24"/>
                <w:szCs w:val="24"/>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и услуги по содержанию иного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помещений,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Сухая уборка (подметание) тамбуров, холлов, </w:t>
            </w:r>
            <w:r w:rsidRPr="00762C1F">
              <w:rPr>
                <w:rFonts w:eastAsia="Calibri"/>
                <w:spacing w:val="-4"/>
                <w:sz w:val="18"/>
                <w:szCs w:val="18"/>
                <w:lang w:eastAsia="en-US"/>
              </w:rPr>
              <w:t>коридоров, галерей, лифтовых площадок и лифтовых</w:t>
            </w:r>
            <w:r w:rsidRPr="00762C1F">
              <w:rPr>
                <w:rFonts w:eastAsia="Calibri"/>
                <w:sz w:val="18"/>
                <w:szCs w:val="18"/>
                <w:lang w:eastAsia="en-US"/>
              </w:rPr>
              <w:t xml:space="preserve"> холлов и кабин, лестничных </w:t>
            </w:r>
            <w:r w:rsidRPr="00762C1F">
              <w:rPr>
                <w:rFonts w:eastAsia="Calibri"/>
                <w:spacing w:val="-4"/>
                <w:sz w:val="18"/>
                <w:szCs w:val="18"/>
                <w:lang w:eastAsia="en-US"/>
              </w:rPr>
              <w:t>площадок и маршей, пандусов, включая очистку</w:t>
            </w:r>
            <w:r w:rsidRPr="00762C1F">
              <w:rPr>
                <w:rFonts w:eastAsia="Calibri"/>
                <w:sz w:val="18"/>
                <w:szCs w:val="18"/>
                <w:lang w:eastAsia="en-US"/>
              </w:rPr>
              <w:t xml:space="preserve"> </w:t>
            </w:r>
            <w:r w:rsidRPr="00762C1F">
              <w:rPr>
                <w:rFonts w:eastAsia="Calibri"/>
                <w:spacing w:val="-4"/>
                <w:sz w:val="18"/>
                <w:szCs w:val="18"/>
                <w:lang w:eastAsia="en-US"/>
              </w:rPr>
              <w:t>систем защиты от грязи (металлических решеток, ячеистых покрытий, приямков</w:t>
            </w:r>
            <w:r w:rsidRPr="00762C1F">
              <w:rPr>
                <w:rFonts w:eastAsia="Calibri"/>
                <w:sz w:val="18"/>
                <w:szCs w:val="18"/>
                <w:lang w:eastAsia="en-US"/>
              </w:rPr>
              <w:t>, текстильных матов)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неделю</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Влажная уборка (подметание) тамбуров, </w:t>
            </w:r>
            <w:r w:rsidRPr="00762C1F">
              <w:rPr>
                <w:rFonts w:eastAsia="Calibri"/>
                <w:spacing w:val="-4"/>
                <w:sz w:val="18"/>
                <w:szCs w:val="18"/>
                <w:lang w:eastAsia="en-US"/>
              </w:rPr>
              <w:t>холлов, коридоров, галерей, лифтовых площадок</w:t>
            </w:r>
            <w:r w:rsidRPr="00762C1F">
              <w:rPr>
                <w:rFonts w:eastAsia="Calibri"/>
                <w:sz w:val="18"/>
                <w:szCs w:val="18"/>
                <w:lang w:eastAsia="en-US"/>
              </w:rPr>
              <w:t xml:space="preserve"> и лифтовых холлов и кабин, лестничных площадок и маршей, пандусов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 раза в неделю</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Влажное подметание мест перед загрузочными клапанами мусоропроводов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ежедневно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пола лестничных площадок, маршей, холлов, тамбуров, лифтовых площадок и лифтовых холлов и кабин, коридоров, галерей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Влажная протирка подоконников, оконных решеток</w:t>
            </w:r>
            <w:r w:rsidRPr="00762C1F">
              <w:rPr>
                <w:rFonts w:eastAsia="Calibri"/>
                <w:sz w:val="18"/>
                <w:szCs w:val="18"/>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окон</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762C1F">
              <w:rPr>
                <w:rFonts w:eastAsia="Calibri"/>
                <w:b/>
                <w:i/>
                <w:spacing w:val="2"/>
                <w:sz w:val="18"/>
                <w:szCs w:val="18"/>
                <w:lang w:eastAsia="en-US"/>
              </w:rPr>
              <w:t>предназначенными для обслуживания и эксплуатации</w:t>
            </w:r>
            <w:r w:rsidRPr="00762C1F">
              <w:rPr>
                <w:rFonts w:eastAsia="Calibri"/>
                <w:b/>
                <w:i/>
                <w:sz w:val="18"/>
                <w:szCs w:val="18"/>
                <w:lang w:eastAsia="en-US"/>
              </w:rPr>
              <w:t xml:space="preserve"> этого дома (далее – придомовая территория) в холодный (осенне-зимний)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62C1F">
                <w:rPr>
                  <w:rFonts w:eastAsia="Calibri"/>
                  <w:sz w:val="18"/>
                  <w:szCs w:val="18"/>
                  <w:lang w:eastAsia="en-US"/>
                </w:rPr>
                <w:t>5 см</w:t>
              </w:r>
            </w:smartTag>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Сдвигание свежевыпавшего снега и очистка придомовой территории от снега и льда в дни сильных снегопадов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3 раза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shd w:val="clear" w:color="auto" w:fill="F4F4F4"/>
                <w:lang w:eastAsia="en-US"/>
              </w:rPr>
            </w:pPr>
            <w:r w:rsidRPr="00762C1F">
              <w:rPr>
                <w:rFonts w:eastAsia="Calibri"/>
                <w:sz w:val="18"/>
                <w:szCs w:val="18"/>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762C1F">
                <w:rPr>
                  <w:rFonts w:eastAsia="Calibri"/>
                  <w:sz w:val="18"/>
                  <w:szCs w:val="18"/>
                  <w:shd w:val="clear" w:color="auto" w:fill="F4F4F4"/>
                  <w:lang w:eastAsia="en-US"/>
                </w:rPr>
                <w:t>2 см</w:t>
              </w:r>
            </w:smartTag>
            <w:r w:rsidRPr="00762C1F">
              <w:rPr>
                <w:rFonts w:eastAsia="Calibri"/>
                <w:sz w:val="18"/>
                <w:szCs w:val="18"/>
                <w:shd w:val="clear" w:color="auto" w:fill="F4F4F4"/>
                <w:lang w:eastAsia="en-US"/>
              </w:rPr>
              <w:t xml:space="preserve"> в дни без снегопада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придомовой территории (тротуаров)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 наледи и льда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1 раз </w:t>
            </w:r>
            <w:proofErr w:type="gramStart"/>
            <w:r w:rsidRPr="00762C1F">
              <w:rPr>
                <w:rFonts w:eastAsia="Calibri"/>
                <w:sz w:val="18"/>
                <w:szCs w:val="18"/>
                <w:lang w:eastAsia="en-US"/>
              </w:rPr>
              <w:t>в двое</w:t>
            </w:r>
            <w:proofErr w:type="gramEnd"/>
            <w:r w:rsidRPr="00762C1F">
              <w:rPr>
                <w:rFonts w:eastAsia="Calibri"/>
                <w:sz w:val="18"/>
                <w:szCs w:val="18"/>
                <w:lang w:eastAsia="en-US"/>
              </w:rPr>
              <w:t xml:space="preserve"> суток</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во время гололеда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подметание крыльца и площадки у входов в подъезд от наледи и снега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Посыпка территории песком или противогололедными составами и материалами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1 раз в сутки </w:t>
            </w:r>
            <w:proofErr w:type="gramStart"/>
            <w:r w:rsidRPr="00762C1F">
              <w:rPr>
                <w:rFonts w:eastAsia="Calibri"/>
                <w:sz w:val="18"/>
                <w:szCs w:val="18"/>
                <w:lang w:eastAsia="en-US"/>
              </w:rPr>
              <w:t>во время</w:t>
            </w:r>
            <w:proofErr w:type="gramEnd"/>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гололеда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4.2.8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Механизированная уборка придомовой территории в холодный период года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1 раз в месяц</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от снега тротуаров </w:t>
            </w:r>
            <w:r w:rsidRPr="00762C1F">
              <w:rPr>
                <w:rFonts w:eastAsia="Calibri"/>
                <w:sz w:val="18"/>
                <w:szCs w:val="18"/>
                <w:shd w:val="clear" w:color="auto" w:fill="F4F4F4"/>
                <w:lang w:eastAsia="en-US"/>
              </w:rPr>
              <w:t xml:space="preserve">шириной </w:t>
            </w:r>
            <w:smartTag w:uri="urn:schemas-microsoft-com:office:smarttags" w:element="metricconverter">
              <w:smartTagPr>
                <w:attr w:name="ProductID" w:val="2 м"/>
              </w:smartTagPr>
              <w:r w:rsidRPr="00762C1F">
                <w:rPr>
                  <w:rFonts w:eastAsia="Calibri"/>
                  <w:sz w:val="18"/>
                  <w:szCs w:val="18"/>
                  <w:shd w:val="clear" w:color="auto" w:fill="F4F4F4"/>
                  <w:lang w:eastAsia="en-US"/>
                </w:rPr>
                <w:t>2 м</w:t>
              </w:r>
            </w:smartTag>
            <w:r w:rsidRPr="00762C1F">
              <w:rPr>
                <w:rFonts w:eastAsia="Calibri"/>
                <w:sz w:val="18"/>
                <w:szCs w:val="18"/>
                <w:shd w:val="clear" w:color="auto" w:fill="F4F4F4"/>
                <w:lang w:eastAsia="en-US"/>
              </w:rPr>
              <w:t xml:space="preserve"> и более,</w:t>
            </w:r>
            <w:r w:rsidRPr="00762C1F">
              <w:rPr>
                <w:rFonts w:eastAsia="Calibri"/>
                <w:sz w:val="18"/>
                <w:szCs w:val="18"/>
                <w:lang w:eastAsia="en-US"/>
              </w:rPr>
              <w:t xml:space="preserve"> проездов, автостоянок со сгребанием в снежную кучу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Погрузка снега погрузчиками в автосамосвалы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rPr>
                <w:rFonts w:eastAsia="Calibri"/>
                <w:sz w:val="24"/>
                <w:szCs w:val="24"/>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Перевозка снега на полигон автосамосвалами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rPr>
                <w:rFonts w:eastAsia="Calibri"/>
                <w:sz w:val="24"/>
                <w:szCs w:val="24"/>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Утилизация снега на полигоне</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rPr>
                <w:rFonts w:eastAsia="Calibri"/>
                <w:sz w:val="24"/>
                <w:szCs w:val="24"/>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ручным способом по содержанию придомовой территории, в теплый (весенне-летний)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придомовой территории, в том числе территории детской площадки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крыльца и площадки у входа в подъезд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урн,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месяц</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4.4.6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Выкашивание газонов, расположенных на придомовой территории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 </w:t>
            </w:r>
            <w:r w:rsidRPr="00762C1F">
              <w:rPr>
                <w:rFonts w:eastAsia="Calibri"/>
                <w:spacing w:val="4"/>
                <w:sz w:val="18"/>
                <w:szCs w:val="18"/>
                <w:lang w:eastAsia="en-US"/>
              </w:rPr>
              <w:t>Вырезка сухих ветвей и деревьев, расположенных</w:t>
            </w:r>
            <w:r w:rsidRPr="00762C1F">
              <w:rPr>
                <w:rFonts w:eastAsia="Calibri"/>
                <w:sz w:val="18"/>
                <w:szCs w:val="18"/>
                <w:lang w:eastAsia="en-US"/>
              </w:rPr>
              <w:t xml:space="preserve">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2 раза в течение периода</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Уборка газонов, расположенных на придомовой </w:t>
            </w:r>
            <w:r w:rsidRPr="00762C1F">
              <w:rPr>
                <w:rFonts w:eastAsia="Calibri"/>
                <w:sz w:val="18"/>
                <w:szCs w:val="18"/>
                <w:lang w:eastAsia="en-US"/>
              </w:rPr>
              <w:t>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трое суток</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 проведение </w:t>
            </w:r>
            <w:r w:rsidRPr="00762C1F">
              <w:rPr>
                <w:rFonts w:eastAsia="Calibri"/>
                <w:spacing w:val="4"/>
                <w:sz w:val="18"/>
                <w:szCs w:val="18"/>
                <w:lang w:eastAsia="en-US"/>
              </w:rPr>
              <w:t>ремонтных работ, включая замену поврежденных</w:t>
            </w:r>
            <w:r w:rsidRPr="00762C1F">
              <w:rPr>
                <w:rFonts w:eastAsia="Calibri"/>
                <w:sz w:val="18"/>
                <w:szCs w:val="18"/>
                <w:lang w:eastAsia="en-US"/>
              </w:rPr>
              <w:t xml:space="preserve"> элементов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ограждения детской, спортивной площадки.</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4.5.3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Окрашивание поверхности бордюра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1 раз в течение периода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 xml:space="preserve">Работы по обеспечению вывоза бытовых </w:t>
            </w:r>
            <w:proofErr w:type="spellStart"/>
            <w:r w:rsidRPr="00762C1F">
              <w:rPr>
                <w:rFonts w:eastAsia="Calibri"/>
                <w:b/>
                <w:i/>
                <w:spacing w:val="-4"/>
                <w:sz w:val="18"/>
                <w:szCs w:val="18"/>
                <w:lang w:eastAsia="en-US"/>
              </w:rPr>
              <w:t>отходов</w:t>
            </w:r>
            <w:proofErr w:type="gramStart"/>
            <w:r w:rsidRPr="00762C1F">
              <w:rPr>
                <w:rFonts w:eastAsia="Calibri"/>
                <w:b/>
                <w:i/>
                <w:sz w:val="18"/>
                <w:szCs w:val="18"/>
                <w:lang w:eastAsia="en-US"/>
              </w:rPr>
              <w:t>,в</w:t>
            </w:r>
            <w:proofErr w:type="spellEnd"/>
            <w:proofErr w:type="gramEnd"/>
            <w:r w:rsidRPr="00762C1F">
              <w:rPr>
                <w:rFonts w:eastAsia="Calibri"/>
                <w:b/>
                <w:i/>
                <w:sz w:val="18"/>
                <w:szCs w:val="18"/>
                <w:lang w:eastAsia="en-US"/>
              </w:rPr>
              <w:t xml:space="preserve"> том числе откачке жидких бытовых отходов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Сбор и вывоз твердых бытовых отходов</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том числе крупногабаритного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Ежедневно в течение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недели за исключением одного выходного дня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 накопления</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мест накопления отработанных ртутьсодержащих ламп;</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сбор отработанных ртутьсодержащих ламп </w:t>
            </w:r>
            <w:r w:rsidRPr="00762C1F">
              <w:rPr>
                <w:rFonts w:eastAsia="Calibri"/>
                <w:spacing w:val="4"/>
                <w:sz w:val="18"/>
                <w:szCs w:val="18"/>
                <w:lang w:eastAsia="en-US"/>
              </w:rPr>
              <w:t>с последующей передачей в специализированные</w:t>
            </w:r>
            <w:r w:rsidRPr="00762C1F">
              <w:rPr>
                <w:rFonts w:eastAsia="Calibri"/>
                <w:sz w:val="18"/>
                <w:szCs w:val="18"/>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i/>
                <w:sz w:val="18"/>
                <w:szCs w:val="18"/>
                <w:lang w:eastAsia="en-US"/>
              </w:rPr>
            </w:pPr>
            <w:r w:rsidRPr="00762C1F">
              <w:rPr>
                <w:rFonts w:eastAsia="Calibri"/>
                <w:b/>
                <w:i/>
                <w:sz w:val="18"/>
                <w:szCs w:val="18"/>
                <w:lang w:eastAsia="en-US"/>
              </w:rPr>
              <w:t>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обеспечению требований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i/>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62C1F">
              <w:rPr>
                <w:rFonts w:eastAsia="Calibri"/>
                <w:sz w:val="18"/>
                <w:szCs w:val="18"/>
                <w:lang w:eastAsia="en-US"/>
              </w:rPr>
              <w:t>дств пр</w:t>
            </w:r>
            <w:proofErr w:type="gramEnd"/>
            <w:r w:rsidRPr="00762C1F">
              <w:rPr>
                <w:rFonts w:eastAsia="Calibri"/>
                <w:sz w:val="18"/>
                <w:szCs w:val="18"/>
                <w:lang w:eastAsia="en-US"/>
              </w:rPr>
              <w:t>отивопожарной защиты, противодымной защиты при их наличии в составе инженерного оборудования МЖД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4.7.3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систем автоматической пожарной сигнализации, электрических установок систем дымоудаления, внутреннего противопожарного водопровода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Осуществление аварийно-диспетчерского обслуживания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Осуществление текущего контроля за работой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Прием, регистрация и выполнение заявок </w:t>
            </w:r>
            <w:r w:rsidRPr="00762C1F">
              <w:rPr>
                <w:rFonts w:eastAsia="Calibri"/>
                <w:spacing w:val="-4"/>
                <w:sz w:val="18"/>
                <w:szCs w:val="18"/>
                <w:lang w:eastAsia="en-US"/>
              </w:rPr>
              <w:t>собственников и пользователей помещений в многоквартирных</w:t>
            </w:r>
            <w:r w:rsidRPr="00762C1F">
              <w:rPr>
                <w:rFonts w:eastAsia="Calibri"/>
                <w:sz w:val="18"/>
                <w:szCs w:val="18"/>
                <w:lang w:eastAsia="en-US"/>
              </w:rPr>
              <w:t xml:space="preserve"> домах об устранении неисправностей и повреждений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Регистрация заявок в журнале заявок собственников</w:t>
            </w:r>
            <w:r w:rsidRPr="00762C1F">
              <w:rPr>
                <w:rFonts w:eastAsia="Calibri"/>
                <w:sz w:val="18"/>
                <w:szCs w:val="18"/>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Обеспечение хранения журнала заявок собственников</w:t>
            </w:r>
            <w:r w:rsidRPr="00762C1F">
              <w:rPr>
                <w:rFonts w:eastAsia="Calibri"/>
                <w:sz w:val="18"/>
                <w:szCs w:val="18"/>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Отражение сведений, полученных аварийно-диспетчерской службой в результате непрерывного </w:t>
            </w:r>
            <w:r w:rsidRPr="00762C1F">
              <w:rPr>
                <w:rFonts w:eastAsia="Calibri"/>
                <w:sz w:val="18"/>
                <w:szCs w:val="18"/>
                <w:lang w:eastAsia="en-US"/>
              </w:rPr>
              <w:lastRenderedPageBreak/>
              <w:t>контроля за работой инженерного оборудования, в соответствующих журналах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5.7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контроля загазованности технических подполий и коллекторов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громкоговорящей (двусторонней) связи с пассажирами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Ликвидация засоров внутридомовой инженерной</w:t>
            </w:r>
            <w:r w:rsidRPr="00762C1F">
              <w:rPr>
                <w:rFonts w:eastAsia="Calibri"/>
                <w:sz w:val="18"/>
                <w:szCs w:val="18"/>
                <w:lang w:eastAsia="en-US"/>
              </w:rPr>
              <w:t xml:space="preserve"> системы водоотведения и мусоропроводов внутри многоквартирных домов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аварийных повреждений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оповещения аварийных служб соответствующих ресурсоснабжающих организаций </w:t>
            </w:r>
            <w:r w:rsidRPr="00762C1F">
              <w:rPr>
                <w:rFonts w:eastAsia="Calibri"/>
                <w:spacing w:val="-4"/>
                <w:sz w:val="18"/>
                <w:szCs w:val="18"/>
                <w:lang w:eastAsia="en-US"/>
              </w:rPr>
              <w:t xml:space="preserve">о поступивших </w:t>
            </w:r>
            <w:proofErr w:type="gramStart"/>
            <w:r w:rsidRPr="00762C1F">
              <w:rPr>
                <w:rFonts w:eastAsia="Calibri"/>
                <w:spacing w:val="-4"/>
                <w:sz w:val="18"/>
                <w:szCs w:val="18"/>
                <w:lang w:eastAsia="en-US"/>
              </w:rPr>
              <w:t>сигналах</w:t>
            </w:r>
            <w:proofErr w:type="gramEnd"/>
            <w:r w:rsidRPr="00762C1F">
              <w:rPr>
                <w:rFonts w:eastAsia="Calibri"/>
                <w:spacing w:val="-4"/>
                <w:sz w:val="18"/>
                <w:szCs w:val="18"/>
                <w:lang w:eastAsia="en-US"/>
              </w:rPr>
              <w:t xml:space="preserve"> об аварии или повреждении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w:t>
            </w:r>
            <w:r w:rsidRPr="00762C1F">
              <w:rPr>
                <w:rFonts w:eastAsia="Calibri"/>
                <w:spacing w:val="-4"/>
                <w:sz w:val="18"/>
                <w:szCs w:val="18"/>
                <w:lang w:eastAsia="en-US"/>
              </w:rPr>
              <w:t>отопления и электроснабжения, информационно-</w:t>
            </w:r>
            <w:r w:rsidRPr="00762C1F">
              <w:rPr>
                <w:rFonts w:eastAsia="Calibri"/>
                <w:sz w:val="18"/>
                <w:szCs w:val="18"/>
                <w:lang w:eastAsia="en-US"/>
              </w:rPr>
              <w:t xml:space="preserve">телекоммуникационных сетей, систем газоснабжения и внутридомового газового </w:t>
            </w:r>
            <w:r w:rsidRPr="00762C1F">
              <w:rPr>
                <w:rFonts w:eastAsia="Calibri"/>
                <w:spacing w:val="-4"/>
                <w:sz w:val="18"/>
                <w:szCs w:val="18"/>
                <w:lang w:eastAsia="en-US"/>
              </w:rPr>
              <w:t>оборудования,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pacing w:val="-4"/>
                <w:sz w:val="18"/>
                <w:szCs w:val="18"/>
                <w:lang w:eastAsia="en-US"/>
              </w:rPr>
            </w:pPr>
            <w:r w:rsidRPr="00762C1F">
              <w:rPr>
                <w:rFonts w:eastAsia="Calibri"/>
                <w:spacing w:val="-8"/>
                <w:sz w:val="18"/>
                <w:szCs w:val="18"/>
                <w:lang w:eastAsia="en-US"/>
              </w:rPr>
              <w:t>незамедлительно</w:t>
            </w:r>
            <w:r w:rsidRPr="00762C1F">
              <w:rPr>
                <w:rFonts w:eastAsia="Calibri"/>
                <w:sz w:val="18"/>
                <w:szCs w:val="18"/>
                <w:lang w:eastAsia="en-US"/>
              </w:rPr>
              <w:t xml:space="preserve"> </w:t>
            </w:r>
            <w:r w:rsidRPr="00762C1F">
              <w:rPr>
                <w:rFonts w:eastAsia="Calibri"/>
                <w:spacing w:val="-4"/>
                <w:sz w:val="18"/>
                <w:szCs w:val="18"/>
                <w:lang w:eastAsia="en-US"/>
              </w:rPr>
              <w:t>при</w:t>
            </w:r>
          </w:p>
          <w:p w:rsidR="007D0698" w:rsidRPr="00762C1F" w:rsidRDefault="007D0698" w:rsidP="00895EC4">
            <w:pPr>
              <w:spacing w:line="276" w:lineRule="auto"/>
              <w:jc w:val="both"/>
              <w:rPr>
                <w:rFonts w:eastAsia="Calibri"/>
                <w:spacing w:val="-4"/>
                <w:sz w:val="18"/>
                <w:szCs w:val="18"/>
                <w:lang w:eastAsia="en-US"/>
              </w:rPr>
            </w:pPr>
            <w:proofErr w:type="gramStart"/>
            <w:r w:rsidRPr="00762C1F">
              <w:rPr>
                <w:rFonts w:eastAsia="Calibri"/>
                <w:spacing w:val="-4"/>
                <w:sz w:val="18"/>
                <w:szCs w:val="18"/>
                <w:lang w:eastAsia="en-US"/>
              </w:rPr>
              <w:t>поступлении</w:t>
            </w:r>
            <w:proofErr w:type="gramEnd"/>
            <w:r w:rsidRPr="00762C1F">
              <w:rPr>
                <w:rFonts w:eastAsia="Calibri"/>
                <w:spacing w:val="-4"/>
                <w:sz w:val="18"/>
                <w:szCs w:val="18"/>
                <w:lang w:eastAsia="en-US"/>
              </w:rPr>
              <w:t xml:space="preserve"> сигналов</w:t>
            </w:r>
          </w:p>
          <w:p w:rsidR="007D0698" w:rsidRPr="00762C1F" w:rsidRDefault="007D0698" w:rsidP="00895EC4">
            <w:pPr>
              <w:spacing w:line="276" w:lineRule="auto"/>
              <w:jc w:val="both"/>
              <w:rPr>
                <w:rFonts w:eastAsia="Calibri"/>
                <w:sz w:val="18"/>
                <w:szCs w:val="18"/>
                <w:lang w:eastAsia="en-US"/>
              </w:rPr>
            </w:pPr>
            <w:r w:rsidRPr="00762C1F">
              <w:rPr>
                <w:rFonts w:eastAsia="Calibri"/>
                <w:spacing w:val="-4"/>
                <w:sz w:val="18"/>
                <w:szCs w:val="18"/>
                <w:lang w:eastAsia="en-US"/>
              </w:rPr>
              <w:t>об аварии или повреждении</w:t>
            </w:r>
          </w:p>
        </w:tc>
      </w:tr>
      <w:tr w:rsidR="007D0698" w:rsidRPr="00762C1F" w:rsidTr="00895EC4">
        <w:trPr>
          <w:trHeight w:val="27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5.12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762C1F">
              <w:rPr>
                <w:rFonts w:eastAsia="Calibri"/>
                <w:spacing w:val="-4"/>
                <w:sz w:val="18"/>
                <w:szCs w:val="18"/>
                <w:lang w:eastAsia="en-US"/>
              </w:rPr>
              <w:t>внутридомовых систем отопления и электроснабжения</w:t>
            </w:r>
            <w:r w:rsidRPr="00762C1F">
              <w:rPr>
                <w:rFonts w:eastAsia="Calibri"/>
                <w:sz w:val="18"/>
                <w:szCs w:val="18"/>
                <w:lang w:eastAsia="en-US"/>
              </w:rPr>
              <w:t>, информационно-</w:t>
            </w:r>
            <w:r w:rsidRPr="00762C1F">
              <w:rPr>
                <w:rFonts w:eastAsia="Calibri"/>
                <w:spacing w:val="-4"/>
                <w:sz w:val="18"/>
                <w:szCs w:val="18"/>
                <w:lang w:eastAsia="en-US"/>
              </w:rPr>
              <w:t>телекоммуникационных сетей, систем газоснабжения</w:t>
            </w:r>
            <w:r w:rsidRPr="00762C1F">
              <w:rPr>
                <w:rFonts w:eastAsia="Calibri"/>
                <w:sz w:val="18"/>
                <w:szCs w:val="18"/>
                <w:lang w:eastAsia="en-US"/>
              </w:rPr>
              <w:t xml:space="preserve"> </w:t>
            </w:r>
            <w:r w:rsidRPr="00762C1F">
              <w:rPr>
                <w:rFonts w:eastAsia="Calibri"/>
                <w:spacing w:val="-4"/>
                <w:sz w:val="18"/>
                <w:szCs w:val="18"/>
                <w:lang w:eastAsia="en-US"/>
              </w:rPr>
              <w:t>и внутридомового газового оборудования, входящих</w:t>
            </w:r>
            <w:r w:rsidRPr="00762C1F">
              <w:rPr>
                <w:rFonts w:eastAsia="Calibri"/>
                <w:sz w:val="18"/>
                <w:szCs w:val="18"/>
                <w:lang w:eastAsia="en-US"/>
              </w:rPr>
              <w:t xml:space="preserve"> в состав общего имущества, самостоятельно либо с привлечением служб соответствующих ресурсоснабжающих организаций.</w:t>
            </w:r>
          </w:p>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случаях, когда законодательством Российской </w:t>
            </w:r>
            <w:r w:rsidRPr="00762C1F">
              <w:rPr>
                <w:rFonts w:eastAsia="Calibri"/>
                <w:spacing w:val="-4"/>
                <w:sz w:val="18"/>
                <w:szCs w:val="18"/>
                <w:lang w:eastAsia="en-US"/>
              </w:rPr>
              <w:t>Федерации предусмотрены специальные требования</w:t>
            </w:r>
            <w:r w:rsidRPr="00762C1F">
              <w:rPr>
                <w:rFonts w:eastAsia="Calibri"/>
                <w:sz w:val="18"/>
                <w:szCs w:val="18"/>
                <w:lang w:eastAsia="en-US"/>
              </w:rPr>
              <w:t xml:space="preserve"> к осуществлению ресурсоснабжающими </w:t>
            </w:r>
            <w:r w:rsidRPr="00762C1F">
              <w:rPr>
                <w:rFonts w:eastAsia="Calibri"/>
                <w:spacing w:val="-4"/>
                <w:sz w:val="18"/>
                <w:szCs w:val="18"/>
                <w:lang w:eastAsia="en-US"/>
              </w:rPr>
              <w:t>организациями деятельности по аварийно-диспетчерскому обслуживанию, аварийно-диспетчерская</w:t>
            </w:r>
            <w:r w:rsidRPr="00762C1F">
              <w:rPr>
                <w:rFonts w:eastAsia="Calibri"/>
                <w:sz w:val="18"/>
                <w:szCs w:val="18"/>
                <w:lang w:eastAsia="en-US"/>
              </w:rPr>
              <w:t xml:space="preserve"> служба сообщает об этом в аварийные службы соответствующих ресурсоснабжающих организаций и </w:t>
            </w:r>
            <w:r w:rsidRPr="00762C1F">
              <w:rPr>
                <w:rFonts w:eastAsia="Calibri"/>
                <w:spacing w:val="-4"/>
                <w:sz w:val="18"/>
                <w:szCs w:val="18"/>
                <w:lang w:eastAsia="en-US"/>
              </w:rPr>
              <w:t>контролирует устранение ими таких аварий и повреждений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895EC4">
            <w:pPr>
              <w:spacing w:line="276" w:lineRule="auto"/>
              <w:jc w:val="both"/>
              <w:rPr>
                <w:rFonts w:eastAsia="Calibri"/>
                <w:sz w:val="18"/>
                <w:szCs w:val="18"/>
                <w:lang w:eastAsia="en-US"/>
              </w:rPr>
            </w:pPr>
          </w:p>
        </w:tc>
      </w:tr>
      <w:tr w:rsidR="007D0698" w:rsidRPr="00762C1F" w:rsidTr="00895EC4">
        <w:trPr>
          <w:trHeight w:val="71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b/>
                <w:sz w:val="18"/>
                <w:szCs w:val="18"/>
                <w:lang w:eastAsia="en-US"/>
              </w:rPr>
            </w:pPr>
            <w:r w:rsidRPr="00762C1F">
              <w:rPr>
                <w:rFonts w:eastAsia="Calibri"/>
                <w:b/>
                <w:sz w:val="18"/>
                <w:szCs w:val="18"/>
                <w:lang w:eastAsia="en-US"/>
              </w:rPr>
              <w:t>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762C1F">
              <w:rPr>
                <w:rFonts w:eastAsia="Calibri"/>
                <w:b/>
                <w:spacing w:val="-4"/>
                <w:sz w:val="18"/>
                <w:szCs w:val="18"/>
                <w:lang w:eastAsia="en-US"/>
              </w:rPr>
              <w:t>деятельности по управлению многоквартирными домами, в том числе</w:t>
            </w:r>
            <w:r w:rsidRPr="00762C1F">
              <w:rPr>
                <w:rFonts w:eastAsia="Calibri"/>
                <w:b/>
                <w:sz w:val="18"/>
                <w:szCs w:val="1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b/>
                <w:sz w:val="18"/>
                <w:szCs w:val="18"/>
                <w:lang w:eastAsia="en-US"/>
              </w:rPr>
            </w:pPr>
          </w:p>
        </w:tc>
      </w:tr>
      <w:tr w:rsidR="007D0698" w:rsidRPr="00762C1F" w:rsidTr="00895EC4">
        <w:trPr>
          <w:trHeight w:val="23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Содержание паспортной службы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895EC4">
            <w:pPr>
              <w:spacing w:line="276" w:lineRule="auto"/>
              <w:jc w:val="both"/>
              <w:rPr>
                <w:rFonts w:eastAsia="Calibri"/>
                <w:sz w:val="18"/>
                <w:szCs w:val="18"/>
                <w:lang w:eastAsia="en-US"/>
              </w:rPr>
            </w:pPr>
          </w:p>
        </w:tc>
      </w:tr>
      <w:tr w:rsidR="007D0698" w:rsidRPr="00762C1F" w:rsidTr="00895EC4">
        <w:trPr>
          <w:trHeight w:val="67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rPr>
          <w:trHeight w:val="132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762C1F">
              <w:rPr>
                <w:rFonts w:eastAsia="Calibri"/>
                <w:spacing w:val="-4"/>
                <w:sz w:val="18"/>
                <w:szCs w:val="18"/>
                <w:lang w:eastAsia="en-US"/>
              </w:rPr>
              <w:t>использующих общее имущество в многоквартирном</w:t>
            </w:r>
            <w:r w:rsidRPr="00762C1F">
              <w:rPr>
                <w:rFonts w:eastAsia="Calibri"/>
                <w:sz w:val="18"/>
                <w:szCs w:val="18"/>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0"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 о защите персональных данных</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rPr>
          <w:trHeight w:val="55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895EC4">
        <w:trPr>
          <w:trHeight w:val="64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Начисление обязательных платежей и взносов, связанных с оплатой расходов на содержание </w:t>
            </w:r>
            <w:r w:rsidRPr="00762C1F">
              <w:rPr>
                <w:rFonts w:eastAsia="Calibri"/>
                <w:spacing w:val="-4"/>
                <w:sz w:val="18"/>
                <w:szCs w:val="18"/>
                <w:lang w:eastAsia="en-US"/>
              </w:rPr>
              <w:t xml:space="preserve">и ремонт общего имущества в многоквартирном </w:t>
            </w:r>
            <w:r w:rsidRPr="00762C1F">
              <w:rPr>
                <w:rFonts w:eastAsia="Calibri"/>
                <w:sz w:val="18"/>
                <w:szCs w:val="18"/>
                <w:lang w:eastAsia="en-US"/>
              </w:rPr>
              <w:t xml:space="preserve">доме и коммунальных услуг, в соответствии с требованиями </w:t>
            </w:r>
            <w:hyperlink r:id="rId21"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895EC4">
        <w:trPr>
          <w:trHeight w:val="415"/>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6.2.2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Оформление платежных документов и направление их собственникам и пользователям помещений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895EC4">
        <w:trPr>
          <w:trHeight w:val="506"/>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Осуществление расчетов с ресурсоснабжающими </w:t>
            </w:r>
            <w:r w:rsidRPr="00762C1F">
              <w:rPr>
                <w:rFonts w:eastAsia="Calibri"/>
                <w:spacing w:val="-4"/>
                <w:sz w:val="18"/>
                <w:szCs w:val="18"/>
                <w:lang w:eastAsia="en-US"/>
              </w:rPr>
              <w:t>организациями за коммунальные ресурсы</w:t>
            </w:r>
            <w:r w:rsidRPr="00762C1F">
              <w:rPr>
                <w:rFonts w:eastAsia="Calibri"/>
                <w:sz w:val="18"/>
                <w:szCs w:val="18"/>
                <w:lang w:eastAsia="en-US"/>
              </w:rPr>
              <w:t>, поставленные по договорам ресурсоснабжения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895EC4">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6.2.4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895EC4">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Ведение претензионной и исковой работы в </w:t>
            </w:r>
            <w:r w:rsidRPr="00762C1F">
              <w:rPr>
                <w:rFonts w:eastAsia="Calibri"/>
                <w:spacing w:val="4"/>
                <w:sz w:val="18"/>
                <w:szCs w:val="18"/>
                <w:lang w:eastAsia="en-US"/>
              </w:rPr>
              <w:t>отношении лиц, не исполнивших обязанность по внесению платы</w:t>
            </w:r>
            <w:r w:rsidRPr="00762C1F">
              <w:rPr>
                <w:rFonts w:eastAsia="Calibri"/>
                <w:sz w:val="18"/>
                <w:szCs w:val="18"/>
                <w:lang w:eastAsia="en-US"/>
              </w:rPr>
              <w:t xml:space="preserve"> за жилое помещение и коммунальные услуги, предусмотренную жилищным </w:t>
            </w:r>
            <w:hyperlink r:id="rId22" w:history="1">
              <w:r w:rsidRPr="00762C1F">
                <w:rPr>
                  <w:rStyle w:val="a3"/>
                  <w:rFonts w:eastAsia="Calibri"/>
                  <w:color w:val="auto"/>
                  <w:sz w:val="18"/>
                  <w:szCs w:val="18"/>
                  <w:lang w:eastAsia="en-US"/>
                </w:rPr>
                <w:t>законодательством</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Принятие управляющей организацией жилищного фонда в управление или его вывод из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209"/>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Планирование работ по ремонту и модернизации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 xml:space="preserve">Разработка рекомендаций по методам и техническим решениям устранения обнаруженных </w:t>
            </w:r>
            <w:r w:rsidRPr="00762C1F">
              <w:rPr>
                <w:sz w:val="18"/>
                <w:szCs w:val="18"/>
                <w:lang w:eastAsia="en-US"/>
              </w:rPr>
              <w:lastRenderedPageBreak/>
              <w:t>дефектов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lastRenderedPageBreak/>
              <w:t xml:space="preserve">в течение </w:t>
            </w:r>
            <w:r w:rsidRPr="00762C1F">
              <w:rPr>
                <w:rFonts w:eastAsia="Calibri"/>
                <w:sz w:val="18"/>
                <w:szCs w:val="18"/>
                <w:lang w:eastAsia="en-US"/>
              </w:rPr>
              <w:lastRenderedPageBreak/>
              <w:t>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504"/>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lastRenderedPageBreak/>
              <w:t>6.2.11.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p w:rsidR="007D0698" w:rsidRPr="00762C1F" w:rsidRDefault="007D0698" w:rsidP="00895EC4">
            <w:pPr>
              <w:spacing w:line="276" w:lineRule="auto"/>
              <w:jc w:val="both"/>
              <w:rPr>
                <w:sz w:val="18"/>
                <w:szCs w:val="18"/>
                <w:lang w:eastAsia="en-US"/>
              </w:rPr>
            </w:pP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Обеспечение технических условий эксплуатации и осуществление контроля за правильной эксплуатацией и содержанием жилищного фонда подрядными организациями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Контроль и обеспечение работ по подготовке жилищного фонда к сезонным условиям эксплуатации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 xml:space="preserve">Ведение учета ремонтных работ, составление списка требуемых работ по обслуживанию и ремонту жилищного фонда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Предоставление информации по вопросам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Осуществление связи с работниками бригад, находящихся на линии для оперативного контроля за ходом ликвидации аварий и предупреждения нарушений хода выполнения работ, а также причин их вызвавших</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762C1F">
              <w:rPr>
                <w:sz w:val="18"/>
                <w:szCs w:val="18"/>
                <w:lang w:eastAsia="en-US"/>
              </w:rPr>
              <w:t>участков</w:t>
            </w:r>
            <w:proofErr w:type="gramEnd"/>
            <w:r w:rsidRPr="00762C1F">
              <w:rPr>
                <w:sz w:val="18"/>
                <w:szCs w:val="18"/>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6.2.19.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Расчет финансового плана по комплексу ЖКУ по жилищному фонду, контроль за его выполнением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Анализ себестоимости содержания и ремонта жилищного фонда, потребления населением коммунальных услуг, прочим доходам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Разработка предложений по корректировке экономически обоснованных цен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Контроль за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Проверка соблюдения потребителями жилищно-коммунальных услуг своих обязательств по договорам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Расторжение заключенных договоров в судебном порядке или по соглашению сторон</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Создание и ведение базы данных по лицевым счетам нанимателей и карточкам учета собственников жилья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7D0698" w:rsidRPr="00762C1F" w:rsidRDefault="007D0698" w:rsidP="00895EC4">
            <w:pPr>
              <w:spacing w:line="276" w:lineRule="auto"/>
              <w:jc w:val="both"/>
              <w:rPr>
                <w:sz w:val="18"/>
                <w:szCs w:val="18"/>
                <w:lang w:eastAsia="en-US"/>
              </w:rPr>
            </w:pPr>
            <w:r w:rsidRPr="00762C1F">
              <w:rPr>
                <w:sz w:val="18"/>
                <w:szCs w:val="18"/>
                <w:lang w:eastAsia="en-US"/>
              </w:rPr>
              <w:t>- при изменении тарифов на жилищно-коммунальные услуги;</w:t>
            </w:r>
          </w:p>
          <w:p w:rsidR="007D0698" w:rsidRPr="00762C1F" w:rsidRDefault="007D0698" w:rsidP="00895EC4">
            <w:pPr>
              <w:spacing w:line="276" w:lineRule="auto"/>
              <w:jc w:val="both"/>
              <w:rPr>
                <w:sz w:val="18"/>
                <w:szCs w:val="18"/>
                <w:lang w:eastAsia="en-US"/>
              </w:rPr>
            </w:pPr>
            <w:r w:rsidRPr="00762C1F">
              <w:rPr>
                <w:sz w:val="18"/>
                <w:szCs w:val="18"/>
                <w:lang w:eastAsia="en-US"/>
              </w:rPr>
              <w:t>- при временном отсутствии потребителя   по месту жительства;</w:t>
            </w:r>
          </w:p>
          <w:p w:rsidR="007D0698" w:rsidRPr="00762C1F" w:rsidRDefault="007D0698" w:rsidP="00895EC4">
            <w:pPr>
              <w:spacing w:line="276" w:lineRule="auto"/>
              <w:jc w:val="both"/>
              <w:rPr>
                <w:sz w:val="18"/>
                <w:szCs w:val="18"/>
                <w:lang w:eastAsia="en-US"/>
              </w:rPr>
            </w:pPr>
            <w:r w:rsidRPr="00762C1F">
              <w:rPr>
                <w:sz w:val="18"/>
                <w:szCs w:val="18"/>
                <w:lang w:eastAsia="en-US"/>
              </w:rPr>
              <w:t>- при отклонении качества показателей    качества ЖКУ от нормативного уровня;</w:t>
            </w:r>
          </w:p>
          <w:p w:rsidR="007D0698" w:rsidRPr="00762C1F" w:rsidRDefault="007D0698" w:rsidP="00895EC4">
            <w:pPr>
              <w:spacing w:line="276" w:lineRule="auto"/>
              <w:jc w:val="both"/>
              <w:rPr>
                <w:sz w:val="18"/>
                <w:szCs w:val="18"/>
                <w:lang w:eastAsia="en-US"/>
              </w:rPr>
            </w:pPr>
            <w:r w:rsidRPr="00762C1F">
              <w:rPr>
                <w:sz w:val="18"/>
                <w:szCs w:val="18"/>
                <w:lang w:eastAsia="en-US"/>
              </w:rPr>
              <w:t>- при введении дополнительных льгот или их отмене;</w:t>
            </w:r>
          </w:p>
          <w:p w:rsidR="007D0698" w:rsidRPr="00762C1F" w:rsidRDefault="007D0698" w:rsidP="00895EC4">
            <w:pPr>
              <w:spacing w:line="276" w:lineRule="auto"/>
              <w:jc w:val="both"/>
              <w:rPr>
                <w:sz w:val="18"/>
                <w:szCs w:val="18"/>
                <w:lang w:eastAsia="en-US"/>
              </w:rPr>
            </w:pPr>
            <w:r w:rsidRPr="00762C1F">
              <w:rPr>
                <w:sz w:val="18"/>
                <w:szCs w:val="18"/>
                <w:lang w:eastAsia="en-US"/>
              </w:rPr>
              <w:t>- при изменении размера субсидий;</w:t>
            </w:r>
          </w:p>
          <w:p w:rsidR="007D0698" w:rsidRPr="00762C1F" w:rsidRDefault="007D0698" w:rsidP="00895EC4">
            <w:pPr>
              <w:spacing w:line="276" w:lineRule="auto"/>
              <w:jc w:val="both"/>
              <w:rPr>
                <w:sz w:val="18"/>
                <w:szCs w:val="18"/>
                <w:lang w:eastAsia="en-US"/>
              </w:rPr>
            </w:pPr>
            <w:r w:rsidRPr="00762C1F">
              <w:rPr>
                <w:sz w:val="18"/>
                <w:szCs w:val="18"/>
                <w:lang w:eastAsia="en-US"/>
              </w:rPr>
              <w:t>- при уточнении  показаний приборов учета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both"/>
              <w:rPr>
                <w:sz w:val="18"/>
                <w:szCs w:val="18"/>
                <w:lang w:eastAsia="en-US"/>
              </w:rPr>
            </w:pPr>
            <w:r w:rsidRPr="00762C1F">
              <w:rPr>
                <w:sz w:val="18"/>
                <w:szCs w:val="18"/>
                <w:lang w:eastAsia="en-US"/>
              </w:rPr>
              <w:t xml:space="preserve">постоянно </w:t>
            </w:r>
          </w:p>
          <w:p w:rsidR="007D0698" w:rsidRPr="00762C1F" w:rsidRDefault="007D0698" w:rsidP="00895EC4">
            <w:pPr>
              <w:spacing w:line="276" w:lineRule="auto"/>
              <w:jc w:val="both"/>
              <w:rPr>
                <w:sz w:val="18"/>
                <w:szCs w:val="18"/>
                <w:lang w:eastAsia="en-US"/>
              </w:rPr>
            </w:pP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Обеспечение оформления счетов-квитанций на оплату жилищно-коммунальных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Обеспечение сбора денежных средств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rFonts w:eastAsia="Calibri"/>
                <w:sz w:val="18"/>
                <w:szCs w:val="18"/>
                <w:lang w:eastAsia="en-US"/>
              </w:rPr>
              <w:t>ежемесячно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lastRenderedPageBreak/>
              <w:t>6.2.34.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Организация расчетно-кассового обслуживания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Анализ информации о поступлении денежных средств на лицевые счета плательщиков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Выявление потребителей, имеющих задолженность по платежам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proofErr w:type="gramStart"/>
            <w:r w:rsidRPr="00762C1F">
              <w:rPr>
                <w:sz w:val="18"/>
                <w:szCs w:val="18"/>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Подготовка материалов для судебного взыскания задолженности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6.2.39.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rPr>
                <w:rFonts w:eastAsia="Calibri"/>
                <w:sz w:val="24"/>
                <w:szCs w:val="24"/>
                <w:lang w:eastAsia="en-US"/>
              </w:rPr>
            </w:pPr>
            <w:r w:rsidRPr="00762C1F">
              <w:rPr>
                <w:sz w:val="18"/>
                <w:szCs w:val="18"/>
                <w:lang w:eastAsia="en-US"/>
              </w:rPr>
              <w:t>постоянно</w:t>
            </w:r>
          </w:p>
        </w:tc>
      </w:tr>
      <w:tr w:rsidR="007D0698" w:rsidRPr="00762C1F" w:rsidTr="00895EC4">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7D0698" w:rsidRPr="00762C1F" w:rsidRDefault="007D0698" w:rsidP="00895EC4">
            <w:pPr>
              <w:spacing w:line="276" w:lineRule="auto"/>
              <w:jc w:val="both"/>
              <w:rPr>
                <w:sz w:val="18"/>
                <w:szCs w:val="18"/>
                <w:lang w:eastAsia="en-US"/>
              </w:rPr>
            </w:pPr>
            <w:r w:rsidRPr="00762C1F">
              <w:rPr>
                <w:sz w:val="18"/>
                <w:szCs w:val="18"/>
                <w:lang w:eastAsia="en-US"/>
              </w:rPr>
              <w:t>Подготовка ответов на поступившие жалобы 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постоянно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Контроль переданных показаний квартирных приборов учета горячего и холодного водоснабжения,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rFonts w:eastAsia="Calibri"/>
                <w:sz w:val="18"/>
                <w:szCs w:val="18"/>
                <w:lang w:eastAsia="en-US"/>
              </w:rPr>
              <w:t>ежеквартально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Снятие показаний общедомовых приборов учета:</w:t>
            </w:r>
          </w:p>
          <w:p w:rsidR="007D0698" w:rsidRPr="00762C1F" w:rsidRDefault="007D0698" w:rsidP="00895EC4">
            <w:pPr>
              <w:spacing w:line="276" w:lineRule="auto"/>
              <w:jc w:val="both"/>
              <w:rPr>
                <w:sz w:val="18"/>
                <w:szCs w:val="18"/>
                <w:lang w:eastAsia="en-US"/>
              </w:rPr>
            </w:pPr>
            <w:r w:rsidRPr="00762C1F">
              <w:rPr>
                <w:sz w:val="18"/>
                <w:szCs w:val="18"/>
                <w:lang w:eastAsia="en-US"/>
              </w:rPr>
              <w:t>- горячего и холодного водоснабжения;</w:t>
            </w:r>
          </w:p>
          <w:p w:rsidR="007D0698" w:rsidRPr="00762C1F" w:rsidRDefault="007D0698" w:rsidP="00895EC4">
            <w:pPr>
              <w:spacing w:line="276" w:lineRule="auto"/>
              <w:jc w:val="both"/>
              <w:rPr>
                <w:sz w:val="18"/>
                <w:szCs w:val="18"/>
                <w:lang w:eastAsia="en-US"/>
              </w:rPr>
            </w:pPr>
            <w:r w:rsidRPr="00762C1F">
              <w:rPr>
                <w:sz w:val="18"/>
                <w:szCs w:val="18"/>
                <w:lang w:eastAsia="en-US"/>
              </w:rPr>
              <w:t>- электроснабжения;</w:t>
            </w:r>
          </w:p>
          <w:p w:rsidR="007D0698" w:rsidRPr="00762C1F" w:rsidRDefault="007D0698" w:rsidP="00895EC4">
            <w:pPr>
              <w:spacing w:line="276" w:lineRule="auto"/>
              <w:jc w:val="both"/>
              <w:rPr>
                <w:sz w:val="18"/>
                <w:szCs w:val="18"/>
                <w:lang w:eastAsia="en-US"/>
              </w:rPr>
            </w:pPr>
            <w:r w:rsidRPr="00762C1F">
              <w:rPr>
                <w:sz w:val="18"/>
                <w:szCs w:val="18"/>
                <w:lang w:eastAsia="en-US"/>
              </w:rPr>
              <w:t>- отопления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ежемесячно</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в течение действия договора</w:t>
            </w:r>
          </w:p>
        </w:tc>
      </w:tr>
      <w:tr w:rsidR="007D0698" w:rsidRPr="00762C1F" w:rsidTr="00895EC4">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ind w:right="-108"/>
              <w:jc w:val="center"/>
              <w:rPr>
                <w:sz w:val="18"/>
                <w:szCs w:val="18"/>
                <w:lang w:eastAsia="en-US"/>
              </w:rPr>
            </w:pPr>
            <w:r w:rsidRPr="00762C1F">
              <w:rPr>
                <w:sz w:val="18"/>
                <w:szCs w:val="18"/>
                <w:lang w:eastAsia="en-US"/>
              </w:rPr>
              <w:t>6.2.45.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7D0698" w:rsidRPr="00762C1F" w:rsidRDefault="007D0698" w:rsidP="00895EC4">
            <w:pPr>
              <w:spacing w:line="276" w:lineRule="auto"/>
              <w:jc w:val="both"/>
              <w:rPr>
                <w:sz w:val="18"/>
                <w:szCs w:val="18"/>
                <w:lang w:eastAsia="en-US"/>
              </w:rPr>
            </w:pPr>
            <w:r w:rsidRPr="00762C1F">
              <w:rPr>
                <w:sz w:val="18"/>
                <w:szCs w:val="18"/>
                <w:lang w:eastAsia="en-US"/>
              </w:rPr>
              <w:t>Разработка и осуществление мер по обеспечению пожарной безопасности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895EC4">
            <w:pPr>
              <w:spacing w:line="276" w:lineRule="auto"/>
              <w:jc w:val="both"/>
              <w:rPr>
                <w:sz w:val="18"/>
                <w:szCs w:val="18"/>
                <w:lang w:eastAsia="en-US"/>
              </w:rPr>
            </w:pPr>
            <w:r w:rsidRPr="00762C1F">
              <w:rPr>
                <w:sz w:val="18"/>
                <w:szCs w:val="18"/>
                <w:lang w:eastAsia="en-US"/>
              </w:rPr>
              <w:t>в течение действия договора</w:t>
            </w:r>
          </w:p>
        </w:tc>
      </w:tr>
    </w:tbl>
    <w:p w:rsidR="007D0698" w:rsidRPr="00762C1F" w:rsidRDefault="007D0698" w:rsidP="007D0698">
      <w:pPr>
        <w:shd w:val="clear" w:color="auto" w:fill="FFFFFF"/>
        <w:spacing w:before="240" w:after="200" w:line="276" w:lineRule="auto"/>
        <w:jc w:val="both"/>
        <w:rPr>
          <w:rFonts w:eastAsia="Calibri"/>
          <w:sz w:val="24"/>
          <w:szCs w:val="24"/>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7D0698" w:rsidRPr="00762C1F" w:rsidTr="00895EC4">
        <w:trPr>
          <w:trHeight w:val="1670"/>
        </w:trPr>
        <w:tc>
          <w:tcPr>
            <w:tcW w:w="4713"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center"/>
              <w:rPr>
                <w:b/>
                <w:lang w:eastAsia="en-US"/>
              </w:rPr>
            </w:pPr>
            <w:r w:rsidRPr="00762C1F">
              <w:rPr>
                <w:b/>
                <w:lang w:eastAsia="en-US"/>
              </w:rPr>
              <w:t>Управляющая организация</w:t>
            </w:r>
          </w:p>
          <w:p w:rsidR="007D0698" w:rsidRPr="00762C1F" w:rsidRDefault="007D0698" w:rsidP="00895EC4">
            <w:pPr>
              <w:spacing w:line="276" w:lineRule="auto"/>
              <w:jc w:val="center"/>
              <w:rPr>
                <w:b/>
                <w:lang w:eastAsia="en-US"/>
              </w:rPr>
            </w:pPr>
            <w:r w:rsidRPr="00762C1F">
              <w:rPr>
                <w:b/>
                <w:lang w:eastAsia="en-US"/>
              </w:rPr>
              <w:t>ООО УК «Возрождение»</w:t>
            </w:r>
          </w:p>
          <w:p w:rsidR="007D0698" w:rsidRPr="00762C1F" w:rsidRDefault="007D0698" w:rsidP="00895EC4">
            <w:pPr>
              <w:pStyle w:val="ad"/>
              <w:spacing w:line="276" w:lineRule="auto"/>
              <w:jc w:val="both"/>
              <w:rPr>
                <w:sz w:val="20"/>
                <w:lang w:eastAsia="en-US"/>
              </w:rPr>
            </w:pPr>
          </w:p>
          <w:p w:rsidR="007D0698" w:rsidRPr="00762C1F" w:rsidRDefault="007D0698" w:rsidP="00895EC4">
            <w:pPr>
              <w:pStyle w:val="ad"/>
              <w:spacing w:line="276" w:lineRule="auto"/>
              <w:jc w:val="both"/>
              <w:rPr>
                <w:b w:val="0"/>
                <w:sz w:val="20"/>
                <w:lang w:eastAsia="en-US"/>
              </w:rPr>
            </w:pPr>
          </w:p>
          <w:p w:rsidR="007D0698" w:rsidRPr="00762C1F" w:rsidRDefault="007D0698" w:rsidP="00895EC4">
            <w:pPr>
              <w:pStyle w:val="ad"/>
              <w:spacing w:line="276" w:lineRule="auto"/>
              <w:jc w:val="both"/>
              <w:rPr>
                <w:b w:val="0"/>
                <w:sz w:val="20"/>
                <w:lang w:eastAsia="en-US"/>
              </w:rPr>
            </w:pPr>
          </w:p>
          <w:p w:rsidR="007D0698" w:rsidRPr="00762C1F" w:rsidRDefault="007D0698" w:rsidP="00895EC4">
            <w:pPr>
              <w:pStyle w:val="ad"/>
              <w:spacing w:line="276" w:lineRule="auto"/>
              <w:rPr>
                <w:b w:val="0"/>
                <w:sz w:val="20"/>
                <w:lang w:eastAsia="en-US"/>
              </w:rPr>
            </w:pPr>
            <w:r w:rsidRPr="00762C1F">
              <w:rPr>
                <w:b w:val="0"/>
                <w:sz w:val="20"/>
                <w:lang w:eastAsia="en-US"/>
              </w:rPr>
              <w:t>__________________________/Кульба В.А./</w:t>
            </w:r>
          </w:p>
          <w:p w:rsidR="007D0698" w:rsidRPr="00762C1F" w:rsidRDefault="007D0698" w:rsidP="00895EC4">
            <w:pPr>
              <w:spacing w:line="276" w:lineRule="auto"/>
              <w:rPr>
                <w:b/>
                <w:lang w:eastAsia="en-US"/>
              </w:rPr>
            </w:pPr>
            <w:r w:rsidRPr="00762C1F">
              <w:rPr>
                <w:b/>
                <w:lang w:eastAsia="en-US"/>
              </w:rPr>
              <w:t xml:space="preserve">                    (подпись) </w:t>
            </w:r>
            <w:proofErr w:type="spellStart"/>
            <w:r w:rsidRPr="00762C1F">
              <w:rPr>
                <w:b/>
                <w:lang w:eastAsia="en-US"/>
              </w:rPr>
              <w:t>м.п</w:t>
            </w:r>
            <w:proofErr w:type="spellEnd"/>
            <w:r w:rsidRPr="00762C1F">
              <w:rPr>
                <w:b/>
                <w:lang w:eastAsia="en-US"/>
              </w:rPr>
              <w:t>.</w:t>
            </w:r>
          </w:p>
        </w:tc>
        <w:tc>
          <w:tcPr>
            <w:tcW w:w="4950" w:type="dxa"/>
            <w:tcBorders>
              <w:top w:val="single" w:sz="4" w:space="0" w:color="auto"/>
              <w:left w:val="single" w:sz="4" w:space="0" w:color="auto"/>
              <w:bottom w:val="single" w:sz="4" w:space="0" w:color="auto"/>
              <w:right w:val="single" w:sz="4" w:space="0" w:color="auto"/>
            </w:tcBorders>
          </w:tcPr>
          <w:p w:rsidR="007D0698" w:rsidRPr="00762C1F" w:rsidRDefault="007D0698" w:rsidP="00895EC4">
            <w:pPr>
              <w:spacing w:line="276" w:lineRule="auto"/>
              <w:jc w:val="center"/>
              <w:rPr>
                <w:b/>
                <w:lang w:eastAsia="en-US"/>
              </w:rPr>
            </w:pPr>
            <w:r w:rsidRPr="00762C1F">
              <w:rPr>
                <w:b/>
                <w:lang w:eastAsia="en-US"/>
              </w:rPr>
              <w:t>Собственник</w:t>
            </w:r>
          </w:p>
          <w:p w:rsidR="007D0698" w:rsidRPr="00762C1F" w:rsidRDefault="007D0698" w:rsidP="00895EC4">
            <w:pPr>
              <w:spacing w:line="276" w:lineRule="auto"/>
              <w:jc w:val="both"/>
              <w:rPr>
                <w:lang w:eastAsia="en-US"/>
              </w:rPr>
            </w:pPr>
          </w:p>
          <w:p w:rsidR="007D0698" w:rsidRPr="00762C1F" w:rsidRDefault="007D0698" w:rsidP="00895EC4">
            <w:pPr>
              <w:spacing w:line="276" w:lineRule="auto"/>
              <w:jc w:val="both"/>
              <w:rPr>
                <w:lang w:eastAsia="en-US"/>
              </w:rPr>
            </w:pPr>
          </w:p>
          <w:p w:rsidR="007D0698" w:rsidRPr="00762C1F" w:rsidRDefault="007D0698" w:rsidP="00895EC4">
            <w:pPr>
              <w:spacing w:line="276" w:lineRule="auto"/>
              <w:jc w:val="both"/>
              <w:rPr>
                <w:lang w:eastAsia="en-US"/>
              </w:rPr>
            </w:pPr>
          </w:p>
          <w:p w:rsidR="007D0698" w:rsidRPr="00762C1F" w:rsidRDefault="007D0698" w:rsidP="00895EC4">
            <w:pPr>
              <w:spacing w:line="276" w:lineRule="auto"/>
              <w:jc w:val="both"/>
              <w:rPr>
                <w:lang w:eastAsia="en-US"/>
              </w:rPr>
            </w:pPr>
          </w:p>
          <w:p w:rsidR="007D0698" w:rsidRPr="00762C1F" w:rsidRDefault="007D0698" w:rsidP="00895EC4">
            <w:pPr>
              <w:spacing w:line="276" w:lineRule="auto"/>
              <w:jc w:val="center"/>
              <w:rPr>
                <w:lang w:eastAsia="en-US"/>
              </w:rPr>
            </w:pPr>
            <w:r w:rsidRPr="00762C1F">
              <w:rPr>
                <w:lang w:eastAsia="en-US"/>
              </w:rPr>
              <w:t>________________________/_________________/</w:t>
            </w:r>
          </w:p>
          <w:p w:rsidR="007D0698" w:rsidRPr="00762C1F" w:rsidRDefault="007D0698" w:rsidP="00895EC4">
            <w:pPr>
              <w:spacing w:line="276" w:lineRule="auto"/>
              <w:rPr>
                <w:b/>
                <w:lang w:eastAsia="en-US"/>
              </w:rPr>
            </w:pPr>
            <w:r w:rsidRPr="00762C1F">
              <w:rPr>
                <w:b/>
                <w:lang w:eastAsia="en-US"/>
              </w:rPr>
              <w:t xml:space="preserve">                  (подпись)</w:t>
            </w:r>
          </w:p>
        </w:tc>
      </w:tr>
    </w:tbl>
    <w:p w:rsidR="007D0698" w:rsidRPr="00762C1F" w:rsidRDefault="007D0698" w:rsidP="007D0698">
      <w:pPr>
        <w:suppressAutoHyphens/>
        <w:ind w:right="5137"/>
        <w:rPr>
          <w:sz w:val="28"/>
          <w:szCs w:val="28"/>
          <w:lang w:eastAsia="en-US"/>
        </w:rPr>
      </w:pPr>
    </w:p>
    <w:p w:rsidR="007D0698" w:rsidRDefault="007D0698" w:rsidP="007D0698">
      <w:pPr>
        <w:suppressAutoHyphens/>
        <w:ind w:right="5137"/>
        <w:rPr>
          <w:sz w:val="28"/>
          <w:szCs w:val="28"/>
          <w:lang w:eastAsia="en-US"/>
        </w:rPr>
      </w:pPr>
    </w:p>
    <w:p w:rsidR="00B221A1" w:rsidRDefault="00B221A1" w:rsidP="007D0698">
      <w:pPr>
        <w:suppressAutoHyphens/>
        <w:ind w:right="5137"/>
        <w:rPr>
          <w:sz w:val="28"/>
          <w:szCs w:val="28"/>
          <w:lang w:eastAsia="en-US"/>
        </w:rPr>
      </w:pPr>
    </w:p>
    <w:p w:rsidR="00B221A1" w:rsidRDefault="00B221A1" w:rsidP="007D0698">
      <w:pPr>
        <w:suppressAutoHyphens/>
        <w:ind w:right="5137"/>
        <w:rPr>
          <w:sz w:val="28"/>
          <w:szCs w:val="28"/>
          <w:lang w:eastAsia="en-US"/>
        </w:rPr>
      </w:pPr>
    </w:p>
    <w:p w:rsidR="00B221A1" w:rsidRPr="00762C1F" w:rsidRDefault="00B221A1"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 w:rsidR="007D0698" w:rsidRPr="00762C1F" w:rsidRDefault="007D0698" w:rsidP="007D0698"/>
    <w:p w:rsidR="007D0698" w:rsidRPr="00762C1F" w:rsidRDefault="007D0698" w:rsidP="007D0698"/>
    <w:p w:rsidR="007D0698" w:rsidRPr="00762C1F" w:rsidRDefault="007D0698" w:rsidP="007D0698"/>
    <w:p w:rsidR="008B4A64" w:rsidRDefault="008B4A64"/>
    <w:p w:rsidR="00B221A1" w:rsidRDefault="00B221A1"/>
    <w:p w:rsidR="00B221A1" w:rsidRDefault="00B221A1"/>
    <w:p w:rsidR="00B221A1" w:rsidRDefault="00B221A1"/>
    <w:p w:rsidR="00B221A1" w:rsidRDefault="00B221A1"/>
    <w:p w:rsidR="00B221A1" w:rsidRDefault="00B221A1"/>
    <w:p w:rsidR="00B221A1" w:rsidRDefault="00B221A1"/>
    <w:p w:rsidR="00B221A1" w:rsidRDefault="00B221A1"/>
    <w:tbl>
      <w:tblPr>
        <w:tblW w:w="10577" w:type="dxa"/>
        <w:tblInd w:w="-601" w:type="dxa"/>
        <w:tblLook w:val="0000" w:firstRow="0" w:lastRow="0" w:firstColumn="0" w:lastColumn="0" w:noHBand="0" w:noVBand="0"/>
      </w:tblPr>
      <w:tblGrid>
        <w:gridCol w:w="425"/>
        <w:gridCol w:w="99"/>
        <w:gridCol w:w="327"/>
        <w:gridCol w:w="275"/>
        <w:gridCol w:w="4545"/>
        <w:gridCol w:w="567"/>
        <w:gridCol w:w="2268"/>
        <w:gridCol w:w="1572"/>
        <w:gridCol w:w="142"/>
        <w:gridCol w:w="357"/>
      </w:tblGrid>
      <w:tr w:rsidR="00B221A1" w:rsidRPr="008C3911" w:rsidTr="00A9798C">
        <w:trPr>
          <w:gridBefore w:val="2"/>
          <w:wBefore w:w="524" w:type="dxa"/>
          <w:trHeight w:val="570"/>
        </w:trPr>
        <w:tc>
          <w:tcPr>
            <w:tcW w:w="602" w:type="dxa"/>
            <w:gridSpan w:val="2"/>
            <w:tcBorders>
              <w:top w:val="nil"/>
              <w:left w:val="nil"/>
              <w:bottom w:val="nil"/>
              <w:right w:val="nil"/>
            </w:tcBorders>
            <w:noWrap/>
            <w:vAlign w:val="bottom"/>
          </w:tcPr>
          <w:p w:rsidR="00B221A1" w:rsidRPr="008C3911" w:rsidRDefault="00B221A1" w:rsidP="00A9798C">
            <w:pPr>
              <w:rPr>
                <w:sz w:val="16"/>
                <w:szCs w:val="16"/>
              </w:rPr>
            </w:pPr>
          </w:p>
        </w:tc>
        <w:tc>
          <w:tcPr>
            <w:tcW w:w="4545" w:type="dxa"/>
            <w:tcBorders>
              <w:top w:val="nil"/>
              <w:left w:val="nil"/>
              <w:bottom w:val="nil"/>
              <w:right w:val="nil"/>
            </w:tcBorders>
            <w:noWrap/>
            <w:vAlign w:val="bottom"/>
          </w:tcPr>
          <w:p w:rsidR="00B221A1" w:rsidRPr="008C3911" w:rsidRDefault="00B221A1" w:rsidP="00A9798C">
            <w:pPr>
              <w:rPr>
                <w:sz w:val="16"/>
                <w:szCs w:val="16"/>
              </w:rPr>
            </w:pPr>
          </w:p>
        </w:tc>
        <w:tc>
          <w:tcPr>
            <w:tcW w:w="4906" w:type="dxa"/>
            <w:gridSpan w:val="5"/>
            <w:tcBorders>
              <w:top w:val="nil"/>
              <w:left w:val="nil"/>
              <w:right w:val="nil"/>
            </w:tcBorders>
            <w:noWrap/>
            <w:vAlign w:val="bottom"/>
          </w:tcPr>
          <w:p w:rsidR="00B221A1" w:rsidRPr="008C3911" w:rsidRDefault="00B221A1" w:rsidP="00A9798C">
            <w:pPr>
              <w:ind w:left="-180" w:firstLine="180"/>
              <w:jc w:val="right"/>
              <w:rPr>
                <w:rFonts w:eastAsia="Calibri"/>
                <w:i/>
                <w:sz w:val="16"/>
                <w:szCs w:val="16"/>
              </w:rPr>
            </w:pPr>
            <w:r w:rsidRPr="008C3911">
              <w:rPr>
                <w:rFonts w:eastAsia="Calibri"/>
                <w:i/>
                <w:sz w:val="16"/>
                <w:szCs w:val="16"/>
              </w:rPr>
              <w:t>Приложение №4</w:t>
            </w:r>
          </w:p>
          <w:p w:rsidR="00B221A1" w:rsidRPr="008C3911" w:rsidRDefault="00B221A1" w:rsidP="00A9798C">
            <w:pPr>
              <w:ind w:left="-180" w:firstLine="180"/>
              <w:jc w:val="right"/>
              <w:rPr>
                <w:rFonts w:eastAsia="Calibri"/>
                <w:i/>
                <w:sz w:val="16"/>
                <w:szCs w:val="16"/>
              </w:rPr>
            </w:pPr>
            <w:r w:rsidRPr="008C3911">
              <w:rPr>
                <w:rFonts w:eastAsia="Calibri"/>
                <w:i/>
                <w:sz w:val="16"/>
                <w:szCs w:val="16"/>
              </w:rPr>
              <w:t>к Договору управления многоквартирным домом</w:t>
            </w:r>
          </w:p>
          <w:p w:rsidR="00B221A1" w:rsidRPr="008C3911" w:rsidRDefault="00B221A1" w:rsidP="00A9798C">
            <w:pPr>
              <w:ind w:left="-180" w:firstLine="180"/>
              <w:jc w:val="right"/>
              <w:rPr>
                <w:rFonts w:eastAsia="Calibri"/>
                <w:i/>
                <w:sz w:val="16"/>
                <w:szCs w:val="16"/>
              </w:rPr>
            </w:pPr>
            <w:r w:rsidRPr="008C3911">
              <w:rPr>
                <w:rFonts w:eastAsia="Calibri"/>
                <w:i/>
                <w:sz w:val="16"/>
                <w:szCs w:val="16"/>
              </w:rPr>
              <w:t xml:space="preserve"> № ____ от «</w:t>
            </w:r>
            <w:r>
              <w:rPr>
                <w:rFonts w:eastAsia="Calibri"/>
                <w:i/>
                <w:sz w:val="16"/>
                <w:szCs w:val="16"/>
              </w:rPr>
              <w:t>___</w:t>
            </w:r>
            <w:r w:rsidRPr="008C3911">
              <w:rPr>
                <w:rFonts w:eastAsia="Calibri"/>
                <w:i/>
                <w:sz w:val="16"/>
                <w:szCs w:val="16"/>
              </w:rPr>
              <w:t>__» ________________201__ года</w:t>
            </w:r>
          </w:p>
          <w:p w:rsidR="00B221A1" w:rsidRPr="008C3911" w:rsidRDefault="00B221A1" w:rsidP="00A9798C">
            <w:pPr>
              <w:ind w:left="-180" w:firstLine="180"/>
              <w:jc w:val="right"/>
              <w:rPr>
                <w:b/>
                <w:bCs/>
                <w:i/>
                <w:sz w:val="16"/>
                <w:szCs w:val="16"/>
              </w:rPr>
            </w:pPr>
          </w:p>
        </w:tc>
      </w:tr>
      <w:tr w:rsidR="00B221A1" w:rsidRPr="008C3911" w:rsidTr="00A9798C">
        <w:tblPrEx>
          <w:tblLook w:val="04A0" w:firstRow="1" w:lastRow="0" w:firstColumn="1" w:lastColumn="0" w:noHBand="0" w:noVBand="1"/>
        </w:tblPrEx>
        <w:trPr>
          <w:gridBefore w:val="1"/>
          <w:gridAfter w:val="1"/>
          <w:wBefore w:w="425" w:type="dxa"/>
          <w:wAfter w:w="357" w:type="dxa"/>
          <w:trHeight w:val="840"/>
        </w:trPr>
        <w:tc>
          <w:tcPr>
            <w:tcW w:w="9795" w:type="dxa"/>
            <w:gridSpan w:val="8"/>
            <w:tcBorders>
              <w:top w:val="nil"/>
              <w:left w:val="nil"/>
              <w:bottom w:val="nil"/>
              <w:right w:val="nil"/>
            </w:tcBorders>
            <w:shd w:val="clear" w:color="auto" w:fill="auto"/>
            <w:vAlign w:val="bottom"/>
          </w:tcPr>
          <w:p w:rsidR="00B221A1" w:rsidRDefault="00B221A1" w:rsidP="00A9798C">
            <w:pPr>
              <w:ind w:left="-180"/>
              <w:rPr>
                <w:b/>
                <w:sz w:val="16"/>
                <w:szCs w:val="16"/>
              </w:rPr>
            </w:pPr>
            <w:r>
              <w:rPr>
                <w:b/>
                <w:sz w:val="16"/>
                <w:szCs w:val="16"/>
              </w:rPr>
              <w:t xml:space="preserve">              </w:t>
            </w:r>
            <w:r w:rsidRPr="008C3911">
              <w:rPr>
                <w:b/>
                <w:sz w:val="16"/>
                <w:szCs w:val="16"/>
              </w:rPr>
              <w:t xml:space="preserve">Перечень и размер платы обязательных работ и услуг по содержанию и ремонту общего имущества собственников </w:t>
            </w:r>
            <w:r>
              <w:rPr>
                <w:b/>
                <w:sz w:val="16"/>
                <w:szCs w:val="16"/>
              </w:rPr>
              <w:t xml:space="preserve">  </w:t>
            </w:r>
          </w:p>
          <w:p w:rsidR="00B221A1" w:rsidRDefault="00B221A1" w:rsidP="00A9798C">
            <w:pPr>
              <w:ind w:left="-180"/>
              <w:rPr>
                <w:rFonts w:eastAsia="Calibri"/>
                <w:b/>
                <w:sz w:val="16"/>
                <w:szCs w:val="16"/>
              </w:rPr>
            </w:pPr>
            <w:r>
              <w:rPr>
                <w:b/>
                <w:sz w:val="16"/>
                <w:szCs w:val="16"/>
              </w:rPr>
              <w:t xml:space="preserve">                  </w:t>
            </w:r>
            <w:r w:rsidRPr="008C3911">
              <w:rPr>
                <w:b/>
                <w:sz w:val="16"/>
                <w:szCs w:val="16"/>
              </w:rPr>
              <w:t xml:space="preserve">многоквартирного дома №4/2 по </w:t>
            </w:r>
            <w:r w:rsidRPr="008C3911">
              <w:rPr>
                <w:rFonts w:eastAsia="Calibri"/>
                <w:b/>
                <w:sz w:val="16"/>
                <w:szCs w:val="16"/>
              </w:rPr>
              <w:t>ул. Мелик Карамова в городе Сургуте, ХМАО-Югра, Тюменская область</w:t>
            </w:r>
            <w:r>
              <w:rPr>
                <w:rFonts w:eastAsia="Calibri"/>
                <w:b/>
                <w:sz w:val="16"/>
                <w:szCs w:val="16"/>
              </w:rPr>
              <w:t xml:space="preserve"> </w:t>
            </w:r>
          </w:p>
          <w:p w:rsidR="00B221A1" w:rsidRPr="00AF23B5" w:rsidRDefault="00B221A1" w:rsidP="00A9798C">
            <w:pPr>
              <w:ind w:left="-180"/>
              <w:rPr>
                <w:rFonts w:eastAsia="Calibri"/>
                <w:sz w:val="16"/>
                <w:szCs w:val="16"/>
              </w:rPr>
            </w:pPr>
            <w:r w:rsidRPr="00AF23B5">
              <w:rPr>
                <w:sz w:val="16"/>
                <w:szCs w:val="16"/>
              </w:rPr>
              <w:t xml:space="preserve">                                      </w:t>
            </w:r>
            <w:r w:rsidRPr="00AF23B5">
              <w:rPr>
                <w:rFonts w:eastAsia="Calibri"/>
                <w:sz w:val="16"/>
                <w:szCs w:val="16"/>
              </w:rPr>
              <w:t>(разработан на основании Постановления Администрации города № 167 от 17.01.2017г.)</w:t>
            </w:r>
          </w:p>
          <w:p w:rsidR="00B221A1" w:rsidRPr="008C3911" w:rsidRDefault="00B221A1" w:rsidP="00A9798C">
            <w:pPr>
              <w:ind w:left="-180"/>
              <w:rPr>
                <w:sz w:val="16"/>
                <w:szCs w:val="16"/>
              </w:rPr>
            </w:pPr>
            <w:r>
              <w:rPr>
                <w:b/>
                <w:sz w:val="16"/>
                <w:szCs w:val="16"/>
              </w:rPr>
              <w:t>(</w:t>
            </w:r>
          </w:p>
        </w:tc>
      </w:tr>
      <w:tr w:rsidR="00B221A1" w:rsidRPr="008C3911" w:rsidTr="00A9798C">
        <w:tblPrEx>
          <w:tblLook w:val="04A0" w:firstRow="1" w:lastRow="0" w:firstColumn="1" w:lastColumn="0" w:noHBand="0" w:noVBand="1"/>
        </w:tblPrEx>
        <w:trPr>
          <w:gridAfter w:val="2"/>
          <w:wAfter w:w="499" w:type="dxa"/>
          <w:trHeight w:val="75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 xml:space="preserve">№ </w:t>
            </w:r>
            <w:proofErr w:type="gramStart"/>
            <w:r w:rsidRPr="008C3911">
              <w:rPr>
                <w:color w:val="000000"/>
                <w:sz w:val="16"/>
                <w:szCs w:val="16"/>
              </w:rPr>
              <w:t>п</w:t>
            </w:r>
            <w:proofErr w:type="gramEnd"/>
            <w:r w:rsidRPr="008C3911">
              <w:rPr>
                <w:color w:val="000000"/>
                <w:sz w:val="16"/>
                <w:szCs w:val="16"/>
              </w:rPr>
              <w:t>/п</w:t>
            </w:r>
          </w:p>
        </w:tc>
        <w:tc>
          <w:tcPr>
            <w:tcW w:w="5387" w:type="dxa"/>
            <w:gridSpan w:val="3"/>
            <w:tcBorders>
              <w:top w:val="single" w:sz="4" w:space="0" w:color="auto"/>
              <w:left w:val="nil"/>
              <w:bottom w:val="nil"/>
              <w:right w:val="single" w:sz="4" w:space="0" w:color="auto"/>
            </w:tcBorders>
            <w:shd w:val="clear" w:color="000000" w:fill="FFFFFF"/>
            <w:noWrap/>
            <w:vAlign w:val="center"/>
          </w:tcPr>
          <w:p w:rsidR="00B221A1" w:rsidRPr="008C3911" w:rsidRDefault="00B221A1" w:rsidP="00A9798C">
            <w:pPr>
              <w:jc w:val="center"/>
              <w:rPr>
                <w:color w:val="000000"/>
                <w:sz w:val="16"/>
                <w:szCs w:val="16"/>
              </w:rPr>
            </w:pPr>
            <w:r w:rsidRPr="008C3911">
              <w:rPr>
                <w:color w:val="000000"/>
                <w:sz w:val="16"/>
                <w:szCs w:val="16"/>
              </w:rPr>
              <w:t>Наименование работ и услуг</w:t>
            </w:r>
          </w:p>
        </w:tc>
        <w:tc>
          <w:tcPr>
            <w:tcW w:w="2268" w:type="dxa"/>
            <w:vMerge w:val="restart"/>
            <w:tcBorders>
              <w:top w:val="single" w:sz="4" w:space="0" w:color="auto"/>
              <w:left w:val="nil"/>
              <w:right w:val="single" w:sz="4" w:space="0" w:color="auto"/>
            </w:tcBorders>
            <w:shd w:val="clear" w:color="000000" w:fill="FFFFFF"/>
            <w:vAlign w:val="center"/>
          </w:tcPr>
          <w:p w:rsidR="00B221A1" w:rsidRPr="008C3911" w:rsidRDefault="00B221A1" w:rsidP="00A9798C">
            <w:pPr>
              <w:ind w:left="-180" w:firstLine="180"/>
              <w:jc w:val="center"/>
              <w:rPr>
                <w:sz w:val="16"/>
                <w:szCs w:val="16"/>
              </w:rPr>
            </w:pPr>
          </w:p>
          <w:p w:rsidR="00B221A1" w:rsidRPr="008C3911" w:rsidRDefault="00B221A1" w:rsidP="00A9798C">
            <w:pPr>
              <w:ind w:left="-180" w:firstLine="180"/>
              <w:jc w:val="center"/>
              <w:rPr>
                <w:sz w:val="16"/>
                <w:szCs w:val="16"/>
              </w:rPr>
            </w:pPr>
            <w:r w:rsidRPr="008C3911">
              <w:rPr>
                <w:sz w:val="16"/>
                <w:szCs w:val="16"/>
              </w:rPr>
              <w:t xml:space="preserve">Перечень и периодичность работ (услуг) </w:t>
            </w:r>
            <w:proofErr w:type="gramStart"/>
            <w:r w:rsidRPr="008C3911">
              <w:rPr>
                <w:sz w:val="16"/>
                <w:szCs w:val="16"/>
              </w:rPr>
              <w:t>приняты</w:t>
            </w:r>
            <w:proofErr w:type="gramEnd"/>
            <w:r w:rsidRPr="008C3911">
              <w:rPr>
                <w:sz w:val="16"/>
                <w:szCs w:val="16"/>
              </w:rPr>
              <w:t xml:space="preserve"> в соответствии </w:t>
            </w:r>
          </w:p>
          <w:p w:rsidR="00B221A1" w:rsidRPr="008C3911" w:rsidRDefault="00B221A1" w:rsidP="00A9798C">
            <w:pPr>
              <w:ind w:left="-180" w:firstLine="180"/>
              <w:jc w:val="center"/>
              <w:rPr>
                <w:sz w:val="16"/>
                <w:szCs w:val="16"/>
              </w:rPr>
            </w:pPr>
            <w:r w:rsidRPr="008C3911">
              <w:rPr>
                <w:sz w:val="16"/>
                <w:szCs w:val="16"/>
              </w:rPr>
              <w:t xml:space="preserve">с постановлением Администрации города от 13.08.2013 № 5867 "Об утверждении перечня услуг и работ, необходимых для обеспечения надлежащего </w:t>
            </w:r>
          </w:p>
          <w:p w:rsidR="00B221A1" w:rsidRPr="008C3911" w:rsidRDefault="00B221A1" w:rsidP="00A9798C">
            <w:pPr>
              <w:ind w:left="-180" w:firstLine="180"/>
              <w:jc w:val="center"/>
              <w:rPr>
                <w:sz w:val="16"/>
                <w:szCs w:val="16"/>
              </w:rPr>
            </w:pPr>
            <w:r w:rsidRPr="008C3911">
              <w:rPr>
                <w:sz w:val="16"/>
                <w:szCs w:val="16"/>
              </w:rPr>
              <w:t xml:space="preserve">содержания общего </w:t>
            </w:r>
          </w:p>
          <w:p w:rsidR="00B221A1" w:rsidRPr="008C3911" w:rsidRDefault="00B221A1" w:rsidP="00A9798C">
            <w:pPr>
              <w:ind w:left="-180" w:firstLine="180"/>
              <w:jc w:val="center"/>
              <w:rPr>
                <w:sz w:val="16"/>
                <w:szCs w:val="16"/>
              </w:rPr>
            </w:pPr>
            <w:r w:rsidRPr="008C3911">
              <w:rPr>
                <w:sz w:val="16"/>
                <w:szCs w:val="16"/>
              </w:rPr>
              <w:t xml:space="preserve">имущества в многоквартирном доме" </w:t>
            </w:r>
          </w:p>
          <w:p w:rsidR="00B221A1" w:rsidRPr="008C3911" w:rsidRDefault="00B221A1" w:rsidP="00A9798C">
            <w:pPr>
              <w:ind w:left="-180" w:firstLine="180"/>
              <w:jc w:val="center"/>
              <w:rPr>
                <w:sz w:val="16"/>
                <w:szCs w:val="16"/>
              </w:rPr>
            </w:pPr>
            <w:r w:rsidRPr="008C3911">
              <w:rPr>
                <w:sz w:val="16"/>
                <w:szCs w:val="16"/>
              </w:rPr>
              <w:t>(с изменениями)</w:t>
            </w:r>
          </w:p>
          <w:p w:rsidR="00B221A1" w:rsidRPr="008C3911" w:rsidRDefault="00B221A1" w:rsidP="00A9798C">
            <w:pPr>
              <w:ind w:left="-180" w:firstLine="180"/>
              <w:jc w:val="center"/>
              <w:rPr>
                <w:color w:val="000000"/>
                <w:sz w:val="16"/>
                <w:szCs w:val="16"/>
              </w:rPr>
            </w:pPr>
            <w:r w:rsidRPr="008C3911">
              <w:rPr>
                <w:sz w:val="16"/>
                <w:szCs w:val="16"/>
              </w:rPr>
              <w:t xml:space="preserve"> </w:t>
            </w:r>
          </w:p>
        </w:tc>
        <w:tc>
          <w:tcPr>
            <w:tcW w:w="1572" w:type="dxa"/>
            <w:tcBorders>
              <w:top w:val="single" w:sz="4" w:space="0" w:color="auto"/>
              <w:left w:val="nil"/>
              <w:bottom w:val="single" w:sz="4" w:space="0" w:color="auto"/>
              <w:right w:val="single" w:sz="4" w:space="0" w:color="auto"/>
            </w:tcBorders>
            <w:shd w:val="clear" w:color="000000" w:fill="FFFFFF"/>
            <w:vAlign w:val="center"/>
          </w:tcPr>
          <w:p w:rsidR="00B221A1" w:rsidRPr="008C3911" w:rsidRDefault="00B221A1" w:rsidP="00A9798C">
            <w:pPr>
              <w:ind w:left="-180" w:firstLine="180"/>
              <w:jc w:val="center"/>
              <w:rPr>
                <w:color w:val="000000"/>
                <w:sz w:val="16"/>
                <w:szCs w:val="16"/>
              </w:rPr>
            </w:pPr>
            <w:r w:rsidRPr="008C3911">
              <w:rPr>
                <w:color w:val="000000"/>
                <w:sz w:val="16"/>
                <w:szCs w:val="16"/>
              </w:rPr>
              <w:t>Размер платы на 1 кв. метр общей площади в месяц (с НДС), рублей</w:t>
            </w:r>
          </w:p>
        </w:tc>
      </w:tr>
      <w:tr w:rsidR="00B221A1" w:rsidRPr="008C3911" w:rsidTr="00A9798C">
        <w:tblPrEx>
          <w:tblLook w:val="04A0" w:firstRow="1" w:lastRow="0" w:firstColumn="1" w:lastColumn="0" w:noHBand="0" w:noVBand="1"/>
        </w:tblPrEx>
        <w:trPr>
          <w:gridAfter w:val="2"/>
          <w:wAfter w:w="499" w:type="dxa"/>
          <w:trHeight w:val="509"/>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Содержание конструктивных элементов жилых зданий (за исключением крыш и подвалов)</w:t>
            </w:r>
          </w:p>
        </w:tc>
        <w:tc>
          <w:tcPr>
            <w:tcW w:w="2268" w:type="dxa"/>
            <w:vMerge/>
            <w:tcBorders>
              <w:left w:val="single" w:sz="4" w:space="0" w:color="auto"/>
              <w:right w:val="single" w:sz="4" w:space="0" w:color="auto"/>
            </w:tcBorders>
            <w:shd w:val="clear" w:color="000000" w:fill="FFFFFF"/>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3,19</w:t>
            </w:r>
          </w:p>
        </w:tc>
      </w:tr>
      <w:tr w:rsidR="00B221A1" w:rsidRPr="008C3911" w:rsidTr="00A9798C">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крыш</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0,30</w:t>
            </w:r>
          </w:p>
        </w:tc>
      </w:tr>
      <w:tr w:rsidR="00B221A1" w:rsidRPr="008C3911" w:rsidTr="00A9798C">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3</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подвалов</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0,04</w:t>
            </w:r>
          </w:p>
        </w:tc>
      </w:tr>
      <w:tr w:rsidR="00B221A1" w:rsidRPr="008C3911" w:rsidTr="00A9798C">
        <w:tblPrEx>
          <w:tblLook w:val="04A0" w:firstRow="1" w:lastRow="0" w:firstColumn="1" w:lastColumn="0" w:noHBand="0" w:noVBand="1"/>
        </w:tblPrEx>
        <w:trPr>
          <w:gridAfter w:val="2"/>
          <w:wAfter w:w="499" w:type="dxa"/>
          <w:trHeight w:val="36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4</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мусоропроводов</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1,33</w:t>
            </w:r>
          </w:p>
        </w:tc>
      </w:tr>
      <w:tr w:rsidR="00B221A1" w:rsidRPr="008C3911" w:rsidTr="00A9798C">
        <w:tblPrEx>
          <w:tblLook w:val="04A0" w:firstRow="1" w:lastRow="0" w:firstColumn="1" w:lastColumn="0" w:noHBand="0" w:noVBand="1"/>
        </w:tblPrEx>
        <w:trPr>
          <w:gridAfter w:val="2"/>
          <w:wAfter w:w="499" w:type="dxa"/>
          <w:trHeight w:val="34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5</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систем вентиляции (дымоудаления)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0,17</w:t>
            </w:r>
          </w:p>
        </w:tc>
      </w:tr>
      <w:tr w:rsidR="00B221A1" w:rsidRPr="008C3911" w:rsidTr="00A9798C">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6</w:t>
            </w:r>
          </w:p>
        </w:tc>
        <w:tc>
          <w:tcPr>
            <w:tcW w:w="5387" w:type="dxa"/>
            <w:gridSpan w:val="3"/>
            <w:tcBorders>
              <w:top w:val="single" w:sz="4" w:space="0" w:color="auto"/>
              <w:left w:val="nil"/>
              <w:bottom w:val="nil"/>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индивидуальных тепловых пунктов</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0,51</w:t>
            </w:r>
          </w:p>
        </w:tc>
      </w:tr>
      <w:tr w:rsidR="00B221A1" w:rsidRPr="008C3911" w:rsidTr="00A9798C">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7</w:t>
            </w:r>
          </w:p>
        </w:tc>
        <w:tc>
          <w:tcPr>
            <w:tcW w:w="5387" w:type="dxa"/>
            <w:gridSpan w:val="3"/>
            <w:tcBorders>
              <w:top w:val="single" w:sz="4" w:space="0" w:color="auto"/>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 xml:space="preserve">Содержание внутридомовых систем холодного и горячего </w:t>
            </w:r>
            <w:proofErr w:type="gramStart"/>
            <w:r w:rsidRPr="008C3911">
              <w:rPr>
                <w:color w:val="000000"/>
                <w:sz w:val="16"/>
                <w:szCs w:val="16"/>
              </w:rPr>
              <w:t>водоснабжении</w:t>
            </w:r>
            <w:proofErr w:type="gramEnd"/>
            <w:r w:rsidRPr="008C3911">
              <w:rPr>
                <w:color w:val="000000"/>
                <w:sz w:val="16"/>
                <w:szCs w:val="16"/>
              </w:rPr>
              <w:t>, водоотведения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2,40</w:t>
            </w:r>
          </w:p>
        </w:tc>
      </w:tr>
      <w:tr w:rsidR="00B221A1" w:rsidRPr="008C3911" w:rsidTr="00A9798C">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8</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внутридомовой инженерной системы отопления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1,46</w:t>
            </w:r>
          </w:p>
        </w:tc>
      </w:tr>
      <w:tr w:rsidR="00B221A1" w:rsidRPr="008C3911" w:rsidTr="00A9798C">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9</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электрооборудования (включая телекоммуникационное оборудование)</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0,70</w:t>
            </w:r>
          </w:p>
        </w:tc>
      </w:tr>
      <w:tr w:rsidR="00B221A1" w:rsidRPr="008C3911" w:rsidTr="00A9798C">
        <w:tblPrEx>
          <w:tblLook w:val="04A0" w:firstRow="1" w:lastRow="0" w:firstColumn="1" w:lastColumn="0" w:noHBand="0" w:noVBand="1"/>
        </w:tblPrEx>
        <w:trPr>
          <w:gridAfter w:val="2"/>
          <w:wAfter w:w="499" w:type="dxa"/>
          <w:trHeight w:val="49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10</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коллективных (общедомовых) приборов учета холодной воды</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0,07</w:t>
            </w:r>
          </w:p>
        </w:tc>
      </w:tr>
      <w:tr w:rsidR="00B221A1" w:rsidRPr="008C3911" w:rsidTr="00A9798C">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11</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коллективных (общедомовых) приборов учета горячей воды</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0,20</w:t>
            </w:r>
          </w:p>
        </w:tc>
      </w:tr>
      <w:tr w:rsidR="00B221A1" w:rsidRPr="008C3911" w:rsidTr="00A9798C">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12</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коллективных (общедомовых) приборов учета тепловой энергии</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0,19</w:t>
            </w:r>
          </w:p>
        </w:tc>
      </w:tr>
      <w:tr w:rsidR="00B221A1" w:rsidRPr="008C3911" w:rsidTr="00A9798C">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13</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коллективных (общедомовых) приборов учета электрической энергии</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0,05</w:t>
            </w:r>
          </w:p>
        </w:tc>
      </w:tr>
      <w:tr w:rsidR="00B221A1" w:rsidRPr="008C3911" w:rsidTr="00A9798C">
        <w:tblPrEx>
          <w:tblLook w:val="04A0" w:firstRow="1" w:lastRow="0" w:firstColumn="1" w:lastColumn="0" w:noHBand="0" w:noVBand="1"/>
        </w:tblPrEx>
        <w:trPr>
          <w:gridAfter w:val="2"/>
          <w:wAfter w:w="499" w:type="dxa"/>
          <w:trHeight w:val="33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14</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автоматизированных узлов учета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0,20</w:t>
            </w:r>
          </w:p>
        </w:tc>
      </w:tr>
      <w:tr w:rsidR="00B221A1" w:rsidRPr="008C3911" w:rsidTr="00A9798C">
        <w:tblPrEx>
          <w:tblLook w:val="04A0" w:firstRow="1" w:lastRow="0" w:firstColumn="1" w:lastColumn="0" w:noHBand="0" w:noVBand="1"/>
        </w:tblPrEx>
        <w:trPr>
          <w:gridAfter w:val="2"/>
          <w:wAfter w:w="499" w:type="dxa"/>
          <w:trHeight w:val="31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15</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наружных сетей электроснабжения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w:t>
            </w:r>
          </w:p>
        </w:tc>
      </w:tr>
      <w:tr w:rsidR="00B221A1" w:rsidRPr="008C3911" w:rsidTr="00A9798C">
        <w:tblPrEx>
          <w:tblLook w:val="04A0" w:firstRow="1" w:lastRow="0" w:firstColumn="1" w:lastColumn="0" w:noHBand="0" w:noVBand="1"/>
        </w:tblPrEx>
        <w:trPr>
          <w:gridAfter w:val="2"/>
          <w:wAfter w:w="499" w:type="dxa"/>
          <w:trHeight w:val="293"/>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16</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наружных сетей тепловодоснабжения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w:t>
            </w:r>
          </w:p>
        </w:tc>
      </w:tr>
      <w:tr w:rsidR="00B221A1" w:rsidRPr="008C3911" w:rsidTr="00A9798C">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17</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и ремонт лифта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6,42</w:t>
            </w:r>
          </w:p>
        </w:tc>
      </w:tr>
      <w:tr w:rsidR="00B221A1" w:rsidRPr="008C3911" w:rsidTr="00A9798C">
        <w:tblPrEx>
          <w:tblLook w:val="04A0" w:firstRow="1" w:lastRow="0" w:firstColumn="1" w:lastColumn="0" w:noHBand="0" w:noVBand="1"/>
        </w:tblPrEx>
        <w:trPr>
          <w:gridAfter w:val="2"/>
          <w:wAfter w:w="499" w:type="dxa"/>
          <w:trHeight w:val="52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18</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помещений, входящих в состав общего имущества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6,29</w:t>
            </w:r>
          </w:p>
        </w:tc>
      </w:tr>
      <w:tr w:rsidR="00B221A1" w:rsidRPr="008C3911" w:rsidTr="00A9798C">
        <w:tblPrEx>
          <w:tblLook w:val="04A0" w:firstRow="1" w:lastRow="0" w:firstColumn="1" w:lastColumn="0" w:noHBand="0" w:noVBand="1"/>
        </w:tblPrEx>
        <w:trPr>
          <w:gridAfter w:val="2"/>
          <w:wAfter w:w="499" w:type="dxa"/>
          <w:trHeight w:val="409"/>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19</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 xml:space="preserve"> Уборка придомовой территории ручным способом (в холодный и теплый периоды года)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1,46</w:t>
            </w:r>
          </w:p>
        </w:tc>
      </w:tr>
      <w:tr w:rsidR="00B221A1" w:rsidRPr="008C3911" w:rsidTr="00A9798C">
        <w:tblPrEx>
          <w:tblLook w:val="04A0" w:firstRow="1" w:lastRow="0" w:firstColumn="1" w:lastColumn="0" w:noHBand="0" w:noVBand="1"/>
        </w:tblPrEx>
        <w:trPr>
          <w:gridAfter w:val="2"/>
          <w:wAfter w:w="499" w:type="dxa"/>
          <w:trHeight w:val="41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20</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Механизированная уборка придомовой территории в холодный период года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0,83</w:t>
            </w:r>
          </w:p>
        </w:tc>
      </w:tr>
      <w:tr w:rsidR="00B221A1" w:rsidRPr="008C3911" w:rsidTr="00A9798C">
        <w:tblPrEx>
          <w:tblLook w:val="04A0" w:firstRow="1" w:lastRow="0" w:firstColumn="1" w:lastColumn="0" w:noHBand="0" w:noVBand="1"/>
        </w:tblPrEx>
        <w:trPr>
          <w:gridAfter w:val="2"/>
          <w:wAfter w:w="499" w:type="dxa"/>
          <w:trHeight w:val="562"/>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21</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Содержание элементов и объектов благоустройства, расположенных на придомовой территории и предназначенных для обслуживания т эксплуатации МКД (детские, спортивные площадки, площадки для выгула домашних животных, малые архитектурные формы, игровое, спортивное оборудование, скамейки, урны и иные виды оборудования и оформления, используемые как составные части благоустройства МКД).</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0,44</w:t>
            </w:r>
          </w:p>
        </w:tc>
      </w:tr>
      <w:tr w:rsidR="00B221A1" w:rsidRPr="008C3911" w:rsidTr="00A9798C">
        <w:tblPrEx>
          <w:tblLook w:val="04A0" w:firstRow="1" w:lastRow="0" w:firstColumn="1" w:lastColumn="0" w:noHBand="0" w:noVBand="1"/>
        </w:tblPrEx>
        <w:trPr>
          <w:gridAfter w:val="2"/>
          <w:wAfter w:w="499" w:type="dxa"/>
          <w:trHeight w:val="55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22</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 xml:space="preserve"> Сбор и вывоз твердых бытовых отходов (в том числе крупногабаритного мусора)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1,97</w:t>
            </w:r>
          </w:p>
        </w:tc>
      </w:tr>
      <w:tr w:rsidR="00B221A1" w:rsidRPr="008C3911" w:rsidTr="00A9798C">
        <w:tblPrEx>
          <w:tblLook w:val="04A0" w:firstRow="1" w:lastRow="0" w:firstColumn="1" w:lastColumn="0" w:noHBand="0" w:noVBand="1"/>
        </w:tblPrEx>
        <w:trPr>
          <w:gridAfter w:val="2"/>
          <w:wAfter w:w="499" w:type="dxa"/>
          <w:trHeight w:val="83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23</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0,19</w:t>
            </w:r>
          </w:p>
        </w:tc>
      </w:tr>
      <w:tr w:rsidR="00B221A1" w:rsidRPr="008C3911" w:rsidTr="00A9798C">
        <w:tblPrEx>
          <w:tblLook w:val="04A0" w:firstRow="1" w:lastRow="0" w:firstColumn="1" w:lastColumn="0" w:noHBand="0" w:noVBand="1"/>
        </w:tblPrEx>
        <w:trPr>
          <w:gridAfter w:val="2"/>
          <w:wAfter w:w="499" w:type="dxa"/>
          <w:trHeight w:val="563"/>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24</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color w:val="000000"/>
                <w:sz w:val="16"/>
                <w:szCs w:val="16"/>
              </w:rPr>
            </w:pPr>
            <w:r w:rsidRPr="008C3911">
              <w:rPr>
                <w:color w:val="000000"/>
                <w:sz w:val="16"/>
                <w:szCs w:val="16"/>
              </w:rPr>
              <w:t>Содержание систем автоматической пожарной сигнализации и электрических систем дымоудаления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color w:val="000000"/>
                <w:sz w:val="16"/>
                <w:szCs w:val="16"/>
              </w:rPr>
            </w:pPr>
            <w:r w:rsidRPr="008C3911">
              <w:rPr>
                <w:color w:val="000000"/>
                <w:sz w:val="16"/>
                <w:szCs w:val="16"/>
              </w:rPr>
              <w:t>0,92</w:t>
            </w:r>
          </w:p>
        </w:tc>
      </w:tr>
      <w:tr w:rsidR="00B221A1" w:rsidRPr="008C3911" w:rsidTr="00A9798C">
        <w:tblPrEx>
          <w:tblLook w:val="04A0" w:firstRow="1" w:lastRow="0" w:firstColumn="1" w:lastColumn="0" w:noHBand="0" w:noVBand="1"/>
        </w:tblPrEx>
        <w:trPr>
          <w:gridAfter w:val="2"/>
          <w:wAfter w:w="499" w:type="dxa"/>
          <w:trHeight w:val="41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25</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Осуществление аварийно-диспетчерского обслуживания</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sz w:val="16"/>
                <w:szCs w:val="16"/>
              </w:rPr>
            </w:pPr>
            <w:r w:rsidRPr="008C3911">
              <w:rPr>
                <w:sz w:val="16"/>
                <w:szCs w:val="16"/>
              </w:rPr>
              <w:t>1,26</w:t>
            </w:r>
          </w:p>
        </w:tc>
      </w:tr>
      <w:tr w:rsidR="00B221A1" w:rsidRPr="008C3911" w:rsidTr="00A9798C">
        <w:tblPrEx>
          <w:tblLook w:val="04A0" w:firstRow="1" w:lastRow="0" w:firstColumn="1" w:lastColumn="0" w:noHBand="0" w:noVBand="1"/>
        </w:tblPrEx>
        <w:trPr>
          <w:gridAfter w:val="2"/>
          <w:wAfter w:w="499" w:type="dxa"/>
          <w:trHeight w:val="415"/>
        </w:trPr>
        <w:tc>
          <w:tcPr>
            <w:tcW w:w="851" w:type="dxa"/>
            <w:gridSpan w:val="3"/>
            <w:tcBorders>
              <w:top w:val="single" w:sz="4" w:space="0" w:color="auto"/>
              <w:left w:val="single" w:sz="4" w:space="0" w:color="auto"/>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26</w:t>
            </w:r>
          </w:p>
        </w:tc>
        <w:tc>
          <w:tcPr>
            <w:tcW w:w="5387" w:type="dxa"/>
            <w:gridSpan w:val="3"/>
            <w:tcBorders>
              <w:top w:val="nil"/>
              <w:left w:val="nil"/>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Содержание системы ограничения доступа</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right w:val="single" w:sz="4" w:space="0" w:color="auto"/>
            </w:tcBorders>
            <w:shd w:val="clear" w:color="000000" w:fill="FFFFFF"/>
            <w:noWrap/>
            <w:vAlign w:val="center"/>
          </w:tcPr>
          <w:p w:rsidR="00B221A1" w:rsidRPr="008C3911" w:rsidRDefault="00B221A1" w:rsidP="00A9798C">
            <w:pPr>
              <w:ind w:left="-180" w:firstLine="180"/>
              <w:jc w:val="center"/>
              <w:rPr>
                <w:sz w:val="16"/>
                <w:szCs w:val="16"/>
              </w:rPr>
            </w:pPr>
            <w:r w:rsidRPr="008C3911">
              <w:rPr>
                <w:sz w:val="16"/>
                <w:szCs w:val="16"/>
              </w:rPr>
              <w:t>1,60</w:t>
            </w:r>
          </w:p>
        </w:tc>
      </w:tr>
      <w:tr w:rsidR="00B221A1" w:rsidRPr="008C3911" w:rsidTr="00A9798C">
        <w:tblPrEx>
          <w:tblLook w:val="04A0" w:firstRow="1" w:lastRow="0" w:firstColumn="1" w:lastColumn="0" w:noHBand="0" w:noVBand="1"/>
        </w:tblPrEx>
        <w:trPr>
          <w:gridAfter w:val="2"/>
          <w:wAfter w:w="499" w:type="dxa"/>
          <w:trHeight w:val="406"/>
        </w:trPr>
        <w:tc>
          <w:tcPr>
            <w:tcW w:w="851" w:type="dxa"/>
            <w:gridSpan w:val="3"/>
            <w:tcBorders>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27</w:t>
            </w:r>
          </w:p>
        </w:tc>
        <w:tc>
          <w:tcPr>
            <w:tcW w:w="5387" w:type="dxa"/>
            <w:gridSpan w:val="3"/>
            <w:tcBorders>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Осуществление деятельности по управлению многоквартирным домом, в том числе:</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sz w:val="16"/>
                <w:szCs w:val="16"/>
              </w:rPr>
            </w:pPr>
            <w:r w:rsidRPr="008C3911">
              <w:rPr>
                <w:sz w:val="16"/>
                <w:szCs w:val="16"/>
              </w:rPr>
              <w:t>3,35</w:t>
            </w:r>
          </w:p>
        </w:tc>
      </w:tr>
      <w:tr w:rsidR="00B221A1" w:rsidRPr="008C3911" w:rsidTr="00A9798C">
        <w:tblPrEx>
          <w:tblLook w:val="04A0" w:firstRow="1" w:lastRow="0" w:firstColumn="1" w:lastColumn="0" w:noHBand="0" w:noVBand="1"/>
        </w:tblPrEx>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t>28</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Содержание паспортной службы</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sz w:val="16"/>
                <w:szCs w:val="16"/>
              </w:rPr>
            </w:pPr>
            <w:r w:rsidRPr="008C3911">
              <w:rPr>
                <w:sz w:val="16"/>
                <w:szCs w:val="16"/>
              </w:rPr>
              <w:t>0,46</w:t>
            </w:r>
          </w:p>
        </w:tc>
      </w:tr>
      <w:tr w:rsidR="00B221A1" w:rsidRPr="008C3911" w:rsidTr="00A9798C">
        <w:tblPrEx>
          <w:tblLook w:val="04A0" w:firstRow="1" w:lastRow="0" w:firstColumn="1" w:lastColumn="0" w:noHBand="0" w:noVBand="1"/>
        </w:tblPrEx>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B221A1" w:rsidRPr="008C3911" w:rsidRDefault="00B221A1" w:rsidP="00A9798C">
            <w:pPr>
              <w:jc w:val="center"/>
              <w:rPr>
                <w:color w:val="000000"/>
                <w:sz w:val="16"/>
                <w:szCs w:val="16"/>
              </w:rPr>
            </w:pPr>
            <w:r w:rsidRPr="008C3911">
              <w:rPr>
                <w:color w:val="000000"/>
                <w:sz w:val="16"/>
                <w:szCs w:val="16"/>
              </w:rPr>
              <w:lastRenderedPageBreak/>
              <w:t>29</w:t>
            </w:r>
          </w:p>
        </w:tc>
        <w:tc>
          <w:tcPr>
            <w:tcW w:w="5387" w:type="dxa"/>
            <w:gridSpan w:val="3"/>
            <w:tcBorders>
              <w:top w:val="nil"/>
              <w:left w:val="nil"/>
              <w:bottom w:val="single" w:sz="4" w:space="0" w:color="auto"/>
              <w:right w:val="single" w:sz="4" w:space="0" w:color="auto"/>
            </w:tcBorders>
            <w:shd w:val="clear" w:color="000000" w:fill="FFFFFF"/>
            <w:vAlign w:val="center"/>
          </w:tcPr>
          <w:p w:rsidR="00B221A1" w:rsidRPr="008C3911" w:rsidRDefault="00B221A1" w:rsidP="00A9798C">
            <w:pPr>
              <w:rPr>
                <w:sz w:val="16"/>
                <w:szCs w:val="16"/>
              </w:rPr>
            </w:pPr>
            <w:r w:rsidRPr="008C3911">
              <w:rPr>
                <w:sz w:val="16"/>
                <w:szCs w:val="16"/>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2268" w:type="dxa"/>
            <w:vMerge/>
            <w:tcBorders>
              <w:left w:val="single" w:sz="4" w:space="0" w:color="auto"/>
              <w:right w:val="single" w:sz="4" w:space="0" w:color="auto"/>
            </w:tcBorders>
            <w:vAlign w:val="center"/>
          </w:tcPr>
          <w:p w:rsidR="00B221A1" w:rsidRPr="008C3911" w:rsidRDefault="00B221A1" w:rsidP="00A9798C">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B221A1" w:rsidRPr="008C3911" w:rsidRDefault="00B221A1" w:rsidP="00A9798C">
            <w:pPr>
              <w:ind w:left="-180" w:firstLine="180"/>
              <w:jc w:val="center"/>
              <w:rPr>
                <w:sz w:val="16"/>
                <w:szCs w:val="16"/>
              </w:rPr>
            </w:pPr>
            <w:r w:rsidRPr="008C3911">
              <w:rPr>
                <w:sz w:val="16"/>
                <w:szCs w:val="16"/>
              </w:rPr>
              <w:t>0,79</w:t>
            </w:r>
          </w:p>
        </w:tc>
      </w:tr>
      <w:tr w:rsidR="00B221A1" w:rsidRPr="008C3911" w:rsidTr="00A9798C">
        <w:tblPrEx>
          <w:tblLook w:val="04A0" w:firstRow="1" w:lastRow="0" w:firstColumn="1" w:lastColumn="0" w:noHBand="0" w:noVBand="1"/>
        </w:tblPrEx>
        <w:trPr>
          <w:gridAfter w:val="2"/>
          <w:wAfter w:w="499" w:type="dxa"/>
          <w:trHeight w:val="219"/>
        </w:trPr>
        <w:tc>
          <w:tcPr>
            <w:tcW w:w="623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221A1" w:rsidRPr="008C3911" w:rsidRDefault="00B221A1" w:rsidP="00A9798C">
            <w:pPr>
              <w:jc w:val="center"/>
              <w:rPr>
                <w:bCs/>
                <w:sz w:val="16"/>
                <w:szCs w:val="16"/>
              </w:rPr>
            </w:pPr>
            <w:r w:rsidRPr="008C3911">
              <w:rPr>
                <w:bCs/>
                <w:sz w:val="16"/>
                <w:szCs w:val="16"/>
              </w:rPr>
              <w:t> </w:t>
            </w:r>
          </w:p>
          <w:p w:rsidR="00B221A1" w:rsidRPr="008C3911" w:rsidRDefault="00B221A1" w:rsidP="00A9798C">
            <w:pPr>
              <w:rPr>
                <w:b/>
                <w:bCs/>
                <w:sz w:val="16"/>
                <w:szCs w:val="16"/>
              </w:rPr>
            </w:pPr>
            <w:r w:rsidRPr="008C3911">
              <w:rPr>
                <w:b/>
                <w:bCs/>
                <w:sz w:val="16"/>
                <w:szCs w:val="16"/>
              </w:rPr>
              <w:t xml:space="preserve">                ИТОГО плата с НДС:</w:t>
            </w:r>
          </w:p>
        </w:tc>
        <w:tc>
          <w:tcPr>
            <w:tcW w:w="2268" w:type="dxa"/>
            <w:vMerge/>
            <w:tcBorders>
              <w:left w:val="nil"/>
              <w:bottom w:val="single" w:sz="4" w:space="0" w:color="auto"/>
              <w:right w:val="single" w:sz="4" w:space="0" w:color="auto"/>
            </w:tcBorders>
            <w:shd w:val="clear" w:color="000000" w:fill="FFFFFF"/>
            <w:vAlign w:val="center"/>
          </w:tcPr>
          <w:p w:rsidR="00B221A1" w:rsidRPr="008C3911" w:rsidRDefault="00B221A1" w:rsidP="00A9798C">
            <w:pPr>
              <w:ind w:left="-180" w:firstLine="180"/>
              <w:jc w:val="center"/>
              <w:rPr>
                <w:b/>
                <w:bCs/>
                <w:sz w:val="16"/>
                <w:szCs w:val="16"/>
              </w:rPr>
            </w:pPr>
          </w:p>
        </w:tc>
        <w:tc>
          <w:tcPr>
            <w:tcW w:w="1572" w:type="dxa"/>
            <w:tcBorders>
              <w:top w:val="nil"/>
              <w:left w:val="nil"/>
              <w:bottom w:val="single" w:sz="4" w:space="0" w:color="auto"/>
              <w:right w:val="single" w:sz="4" w:space="0" w:color="auto"/>
            </w:tcBorders>
            <w:shd w:val="clear" w:color="000000" w:fill="FFFFFF"/>
            <w:vAlign w:val="center"/>
          </w:tcPr>
          <w:p w:rsidR="00B221A1" w:rsidRPr="008C3911" w:rsidRDefault="00B221A1" w:rsidP="00A9798C">
            <w:pPr>
              <w:ind w:left="-180" w:firstLine="180"/>
              <w:jc w:val="center"/>
              <w:rPr>
                <w:b/>
                <w:bCs/>
                <w:sz w:val="16"/>
                <w:szCs w:val="16"/>
              </w:rPr>
            </w:pPr>
            <w:r w:rsidRPr="008C3911">
              <w:rPr>
                <w:b/>
                <w:bCs/>
                <w:sz w:val="16"/>
                <w:szCs w:val="16"/>
              </w:rPr>
              <w:t>35,54</w:t>
            </w:r>
          </w:p>
        </w:tc>
      </w:tr>
    </w:tbl>
    <w:p w:rsidR="00B221A1" w:rsidRDefault="00B221A1" w:rsidP="00B221A1">
      <w:pPr>
        <w:rPr>
          <w:sz w:val="18"/>
          <w:szCs w:val="18"/>
        </w:rPr>
      </w:pPr>
    </w:p>
    <w:p w:rsidR="00B221A1" w:rsidRDefault="00B221A1" w:rsidP="00B221A1">
      <w:pPr>
        <w:shd w:val="clear" w:color="auto" w:fill="FFFFFF"/>
        <w:spacing w:before="240" w:after="200" w:line="276" w:lineRule="auto"/>
        <w:jc w:val="both"/>
        <w:rPr>
          <w:rFonts w:eastAsia="Calibri"/>
          <w:sz w:val="24"/>
          <w:szCs w:val="24"/>
          <w:lang w:eastAsia="en-US"/>
        </w:rPr>
      </w:pPr>
    </w:p>
    <w:p w:rsidR="00B221A1" w:rsidRPr="00762C1F" w:rsidRDefault="00B221A1" w:rsidP="00B221A1">
      <w:pPr>
        <w:shd w:val="clear" w:color="auto" w:fill="FFFFFF"/>
        <w:spacing w:before="240" w:after="200" w:line="276" w:lineRule="auto"/>
        <w:jc w:val="both"/>
        <w:rPr>
          <w:rFonts w:eastAsia="Calibri"/>
          <w:sz w:val="24"/>
          <w:szCs w:val="24"/>
          <w:lang w:eastAsia="en-US"/>
        </w:rPr>
      </w:pPr>
      <w:bookmarkStart w:id="0" w:name="_GoBack"/>
      <w:bookmarkEnd w:id="0"/>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B221A1" w:rsidRPr="00762C1F" w:rsidTr="00A9798C">
        <w:trPr>
          <w:trHeight w:val="1670"/>
        </w:trPr>
        <w:tc>
          <w:tcPr>
            <w:tcW w:w="4713" w:type="dxa"/>
            <w:tcBorders>
              <w:top w:val="single" w:sz="4" w:space="0" w:color="auto"/>
              <w:left w:val="single" w:sz="4" w:space="0" w:color="auto"/>
              <w:bottom w:val="single" w:sz="4" w:space="0" w:color="auto"/>
              <w:right w:val="single" w:sz="4" w:space="0" w:color="auto"/>
            </w:tcBorders>
          </w:tcPr>
          <w:p w:rsidR="00B221A1" w:rsidRPr="00762C1F" w:rsidRDefault="00B221A1" w:rsidP="00A9798C">
            <w:pPr>
              <w:spacing w:line="276" w:lineRule="auto"/>
              <w:jc w:val="center"/>
              <w:rPr>
                <w:b/>
                <w:lang w:eastAsia="en-US"/>
              </w:rPr>
            </w:pPr>
            <w:r w:rsidRPr="00762C1F">
              <w:rPr>
                <w:b/>
                <w:lang w:eastAsia="en-US"/>
              </w:rPr>
              <w:t>Управляющая организация</w:t>
            </w:r>
          </w:p>
          <w:p w:rsidR="00B221A1" w:rsidRPr="00762C1F" w:rsidRDefault="00B221A1" w:rsidP="00A9798C">
            <w:pPr>
              <w:spacing w:line="276" w:lineRule="auto"/>
              <w:jc w:val="center"/>
              <w:rPr>
                <w:b/>
                <w:lang w:eastAsia="en-US"/>
              </w:rPr>
            </w:pPr>
            <w:r w:rsidRPr="00762C1F">
              <w:rPr>
                <w:b/>
                <w:lang w:eastAsia="en-US"/>
              </w:rPr>
              <w:t>ООО УК «Возрождение»</w:t>
            </w:r>
          </w:p>
          <w:p w:rsidR="00B221A1" w:rsidRPr="00762C1F" w:rsidRDefault="00B221A1" w:rsidP="00A9798C">
            <w:pPr>
              <w:pStyle w:val="ad"/>
              <w:spacing w:line="276" w:lineRule="auto"/>
              <w:jc w:val="both"/>
              <w:rPr>
                <w:sz w:val="20"/>
                <w:lang w:eastAsia="en-US"/>
              </w:rPr>
            </w:pPr>
          </w:p>
          <w:p w:rsidR="00B221A1" w:rsidRPr="00762C1F" w:rsidRDefault="00B221A1" w:rsidP="00A9798C">
            <w:pPr>
              <w:pStyle w:val="ad"/>
              <w:spacing w:line="276" w:lineRule="auto"/>
              <w:jc w:val="both"/>
              <w:rPr>
                <w:b w:val="0"/>
                <w:sz w:val="20"/>
                <w:lang w:eastAsia="en-US"/>
              </w:rPr>
            </w:pPr>
          </w:p>
          <w:p w:rsidR="00B221A1" w:rsidRPr="00762C1F" w:rsidRDefault="00B221A1" w:rsidP="00A9798C">
            <w:pPr>
              <w:pStyle w:val="ad"/>
              <w:spacing w:line="276" w:lineRule="auto"/>
              <w:jc w:val="both"/>
              <w:rPr>
                <w:b w:val="0"/>
                <w:sz w:val="20"/>
                <w:lang w:eastAsia="en-US"/>
              </w:rPr>
            </w:pPr>
          </w:p>
          <w:p w:rsidR="00B221A1" w:rsidRPr="00762C1F" w:rsidRDefault="00B221A1" w:rsidP="00A9798C">
            <w:pPr>
              <w:pStyle w:val="ad"/>
              <w:spacing w:line="276" w:lineRule="auto"/>
              <w:rPr>
                <w:b w:val="0"/>
                <w:sz w:val="20"/>
                <w:lang w:eastAsia="en-US"/>
              </w:rPr>
            </w:pPr>
            <w:r w:rsidRPr="00762C1F">
              <w:rPr>
                <w:b w:val="0"/>
                <w:sz w:val="20"/>
                <w:lang w:eastAsia="en-US"/>
              </w:rPr>
              <w:t>__________________________/Кульба В.А./</w:t>
            </w:r>
          </w:p>
          <w:p w:rsidR="00B221A1" w:rsidRPr="00762C1F" w:rsidRDefault="00B221A1" w:rsidP="00A9798C">
            <w:pPr>
              <w:spacing w:line="276" w:lineRule="auto"/>
              <w:rPr>
                <w:b/>
                <w:lang w:eastAsia="en-US"/>
              </w:rPr>
            </w:pPr>
            <w:r w:rsidRPr="00762C1F">
              <w:rPr>
                <w:b/>
                <w:lang w:eastAsia="en-US"/>
              </w:rPr>
              <w:t xml:space="preserve">                    (подпись) </w:t>
            </w:r>
            <w:proofErr w:type="spellStart"/>
            <w:r w:rsidRPr="00762C1F">
              <w:rPr>
                <w:b/>
                <w:lang w:eastAsia="en-US"/>
              </w:rPr>
              <w:t>м.п</w:t>
            </w:r>
            <w:proofErr w:type="spellEnd"/>
            <w:r w:rsidRPr="00762C1F">
              <w:rPr>
                <w:b/>
                <w:lang w:eastAsia="en-US"/>
              </w:rPr>
              <w:t>.</w:t>
            </w:r>
          </w:p>
        </w:tc>
        <w:tc>
          <w:tcPr>
            <w:tcW w:w="4950" w:type="dxa"/>
            <w:tcBorders>
              <w:top w:val="single" w:sz="4" w:space="0" w:color="auto"/>
              <w:left w:val="single" w:sz="4" w:space="0" w:color="auto"/>
              <w:bottom w:val="single" w:sz="4" w:space="0" w:color="auto"/>
              <w:right w:val="single" w:sz="4" w:space="0" w:color="auto"/>
            </w:tcBorders>
          </w:tcPr>
          <w:p w:rsidR="00B221A1" w:rsidRPr="00762C1F" w:rsidRDefault="00B221A1" w:rsidP="00A9798C">
            <w:pPr>
              <w:spacing w:line="276" w:lineRule="auto"/>
              <w:jc w:val="center"/>
              <w:rPr>
                <w:b/>
                <w:lang w:eastAsia="en-US"/>
              </w:rPr>
            </w:pPr>
            <w:r w:rsidRPr="00762C1F">
              <w:rPr>
                <w:b/>
                <w:lang w:eastAsia="en-US"/>
              </w:rPr>
              <w:t>Собственник</w:t>
            </w:r>
          </w:p>
          <w:p w:rsidR="00B221A1" w:rsidRPr="00762C1F" w:rsidRDefault="00B221A1" w:rsidP="00A9798C">
            <w:pPr>
              <w:spacing w:line="276" w:lineRule="auto"/>
              <w:jc w:val="both"/>
              <w:rPr>
                <w:lang w:eastAsia="en-US"/>
              </w:rPr>
            </w:pPr>
          </w:p>
          <w:p w:rsidR="00B221A1" w:rsidRPr="00762C1F" w:rsidRDefault="00B221A1" w:rsidP="00A9798C">
            <w:pPr>
              <w:spacing w:line="276" w:lineRule="auto"/>
              <w:jc w:val="both"/>
              <w:rPr>
                <w:lang w:eastAsia="en-US"/>
              </w:rPr>
            </w:pPr>
          </w:p>
          <w:p w:rsidR="00B221A1" w:rsidRPr="00762C1F" w:rsidRDefault="00B221A1" w:rsidP="00A9798C">
            <w:pPr>
              <w:spacing w:line="276" w:lineRule="auto"/>
              <w:jc w:val="both"/>
              <w:rPr>
                <w:lang w:eastAsia="en-US"/>
              </w:rPr>
            </w:pPr>
          </w:p>
          <w:p w:rsidR="00B221A1" w:rsidRPr="00762C1F" w:rsidRDefault="00B221A1" w:rsidP="00A9798C">
            <w:pPr>
              <w:spacing w:line="276" w:lineRule="auto"/>
              <w:jc w:val="both"/>
              <w:rPr>
                <w:lang w:eastAsia="en-US"/>
              </w:rPr>
            </w:pPr>
          </w:p>
          <w:p w:rsidR="00B221A1" w:rsidRPr="00762C1F" w:rsidRDefault="00B221A1" w:rsidP="00A9798C">
            <w:pPr>
              <w:spacing w:line="276" w:lineRule="auto"/>
              <w:jc w:val="center"/>
              <w:rPr>
                <w:lang w:eastAsia="en-US"/>
              </w:rPr>
            </w:pPr>
            <w:r w:rsidRPr="00762C1F">
              <w:rPr>
                <w:lang w:eastAsia="en-US"/>
              </w:rPr>
              <w:t>________________________/_________________/</w:t>
            </w:r>
          </w:p>
          <w:p w:rsidR="00B221A1" w:rsidRPr="00762C1F" w:rsidRDefault="00B221A1" w:rsidP="00A9798C">
            <w:pPr>
              <w:spacing w:line="276" w:lineRule="auto"/>
              <w:rPr>
                <w:b/>
                <w:lang w:eastAsia="en-US"/>
              </w:rPr>
            </w:pPr>
            <w:r w:rsidRPr="00762C1F">
              <w:rPr>
                <w:b/>
                <w:lang w:eastAsia="en-US"/>
              </w:rPr>
              <w:t xml:space="preserve">                  (подпись)</w:t>
            </w:r>
          </w:p>
        </w:tc>
      </w:tr>
    </w:tbl>
    <w:p w:rsidR="00B221A1" w:rsidRPr="00762C1F" w:rsidRDefault="00B221A1" w:rsidP="00B221A1">
      <w:pPr>
        <w:suppressAutoHyphens/>
        <w:ind w:right="5137"/>
        <w:rPr>
          <w:sz w:val="28"/>
          <w:szCs w:val="28"/>
          <w:lang w:eastAsia="en-US"/>
        </w:rPr>
      </w:pPr>
    </w:p>
    <w:p w:rsidR="00B221A1" w:rsidRDefault="00B221A1" w:rsidP="00B221A1">
      <w:pPr>
        <w:suppressAutoHyphens/>
        <w:ind w:right="5137"/>
        <w:rPr>
          <w:sz w:val="28"/>
          <w:szCs w:val="28"/>
          <w:lang w:eastAsia="en-US"/>
        </w:rPr>
      </w:pPr>
    </w:p>
    <w:p w:rsidR="00B221A1" w:rsidRDefault="00B221A1"/>
    <w:sectPr w:rsidR="00B221A1" w:rsidSect="00895EC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B"/>
    <w:rsid w:val="007D0698"/>
    <w:rsid w:val="008352AC"/>
    <w:rsid w:val="00895EC4"/>
    <w:rsid w:val="008B4A64"/>
    <w:rsid w:val="00AE148B"/>
    <w:rsid w:val="00B221A1"/>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vozrozhdenie.com/" TargetMode="External"/><Relationship Id="rId13" Type="http://schemas.openxmlformats.org/officeDocument/2006/relationships/hyperlink" Target="consultantplus://offline/ref=8BE813DE79C1392E1F1A5E1411952481F529CC3A6FBEFE54A0C35C7394F7AB7B553FC362q0DEJ" TargetMode="External"/><Relationship Id="rId18" Type="http://schemas.openxmlformats.org/officeDocument/2006/relationships/hyperlink" Target="consultantplus://offline/ref=1C83EDB37C58C0421E3D4ACE11E90ACCFDB4857FA68733143E2C9642D4483F04ABBAA59149m376C" TargetMode="External"/><Relationship Id="rId3" Type="http://schemas.microsoft.com/office/2007/relationships/stylesWithEffects" Target="stylesWithEffects.xml"/><Relationship Id="rId21" Type="http://schemas.openxmlformats.org/officeDocument/2006/relationships/hyperlink" Target="consultantplus://offline/ref=FC11449B5D34FCC9DCCD4BD392A41958D727B314C69E6F6793B32C63875FC998379E881FB482173AKBZ1G" TargetMode="External"/><Relationship Id="rId7" Type="http://schemas.openxmlformats.org/officeDocument/2006/relationships/hyperlink" Target="consultantplus://offline/ref=A1A69FDAB3714FFB57FCFD9D6F7A0E9BF1DCDF70FA90105027C2D73C02g8aFH" TargetMode="External"/><Relationship Id="rId12" Type="http://schemas.openxmlformats.org/officeDocument/2006/relationships/hyperlink" Target="http://ivo.garant.ru/" TargetMode="External"/><Relationship Id="rId17" Type="http://schemas.openxmlformats.org/officeDocument/2006/relationships/hyperlink" Target="consultantplus://offline/ref=1C83EDB37C58C0421E3D4ACE11E90ACCFDB4857FA68733143E2C9642D4483F04ABBAA59141316F74m47AC" TargetMode="External"/><Relationship Id="rId2" Type="http://schemas.openxmlformats.org/officeDocument/2006/relationships/styles" Target="styles.xml"/><Relationship Id="rId16" Type="http://schemas.openxmlformats.org/officeDocument/2006/relationships/hyperlink" Target="consultantplus://offline/ref=1C83EDB37C58C0421E3D4ACE11E90ACCFDB48274A28533143E2C9642D4483F04ABBAA5914131677Am479C" TargetMode="External"/><Relationship Id="rId20" Type="http://schemas.openxmlformats.org/officeDocument/2006/relationships/hyperlink" Target="consultantplus://offline/ref=5EA6B4CC4D4AD2D11191ACFDEC5C2561927A7462C7B18E563FA53A8B55N3TFG" TargetMode="External"/><Relationship Id="rId1" Type="http://schemas.openxmlformats.org/officeDocument/2006/relationships/numbering" Target="numbering.xml"/><Relationship Id="rId6" Type="http://schemas.openxmlformats.org/officeDocument/2006/relationships/hyperlink" Target="consultantplus://offline/ref=A1A69FDAB3714FFB57FCFD9D6F7A0E9BF2DCDA7DF6CE47527697D9g3a9H" TargetMode="External"/><Relationship Id="rId11" Type="http://schemas.openxmlformats.org/officeDocument/2006/relationships/hyperlink" Target="http://ukvozrozhdeni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3EDB37C58C0421E3D4ACE11E90ACCFDB88374A18433143E2C9642D4483F04ABBAA5914131677Cm478C" TargetMode="External"/><Relationship Id="rId23" Type="http://schemas.openxmlformats.org/officeDocument/2006/relationships/fontTable" Target="fontTable.xml"/><Relationship Id="rId10" Type="http://schemas.openxmlformats.org/officeDocument/2006/relationships/hyperlink" Target="http://ukvozrozhdenie.com/" TargetMode="External"/><Relationship Id="rId19" Type="http://schemas.openxmlformats.org/officeDocument/2006/relationships/hyperlink" Target="consultantplus://offline/ref=1C83EDB37C58C0421E3D4ACE11E90ACCFDBA8E7EA58833143E2C9642D4483F04ABBAA5914131677Dm473C" TargetMode="External"/><Relationship Id="rId4" Type="http://schemas.openxmlformats.org/officeDocument/2006/relationships/settings" Target="settings.xml"/><Relationship Id="rId9" Type="http://schemas.openxmlformats.org/officeDocument/2006/relationships/hyperlink" Target="http://ukvozrozhdenie.com/" TargetMode="External"/><Relationship Id="rId14" Type="http://schemas.openxmlformats.org/officeDocument/2006/relationships/hyperlink" Target="consultantplus://offline/ref=1C83EDB37C58C0421E3D4ACE11E90ACCFDBA867CA48233143E2C9642D4483F04ABBAA5914131677Fm47BC" TargetMode="External"/><Relationship Id="rId22" Type="http://schemas.openxmlformats.org/officeDocument/2006/relationships/hyperlink" Target="consultantplus://offline/ref=78124156FF3284365AB85FDE8AB8EDB7523BA90A19B68B15EAA0C2E29D43349D3315CBD3F1QA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22344</Words>
  <Characters>127362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2018-01-10T09:04:00Z</cp:lastPrinted>
  <dcterms:created xsi:type="dcterms:W3CDTF">2017-12-11T04:58:00Z</dcterms:created>
  <dcterms:modified xsi:type="dcterms:W3CDTF">2018-05-30T11:06:00Z</dcterms:modified>
</cp:coreProperties>
</file>